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73" w:rsidRDefault="00B07073" w:rsidP="00A50D19">
      <w:pPr>
        <w:rPr>
          <w:rFonts w:ascii="Comic Sans MS" w:hAnsi="Comic Sans MS"/>
          <w:b/>
          <w:i/>
          <w:sz w:val="96"/>
          <w:szCs w:val="20"/>
        </w:rPr>
      </w:pPr>
    </w:p>
    <w:p w:rsidR="00B07073" w:rsidRDefault="00B07073" w:rsidP="00B07073">
      <w:pPr>
        <w:jc w:val="center"/>
        <w:rPr>
          <w:rFonts w:ascii="Comic Sans MS" w:hAnsi="Comic Sans MS"/>
          <w:b/>
          <w:i/>
          <w:sz w:val="72"/>
          <w:szCs w:val="20"/>
        </w:rPr>
      </w:pPr>
    </w:p>
    <w:p w:rsidR="00B07073" w:rsidRDefault="00D92B05" w:rsidP="00D92B05">
      <w:pPr>
        <w:tabs>
          <w:tab w:val="left" w:pos="7905"/>
        </w:tabs>
        <w:rPr>
          <w:rFonts w:ascii="Comic Sans MS" w:hAnsi="Comic Sans MS"/>
          <w:b/>
          <w:i/>
          <w:sz w:val="72"/>
          <w:szCs w:val="20"/>
        </w:rPr>
      </w:pPr>
      <w:r>
        <w:rPr>
          <w:rFonts w:ascii="Comic Sans MS" w:hAnsi="Comic Sans MS"/>
          <w:b/>
          <w:i/>
          <w:sz w:val="72"/>
          <w:szCs w:val="20"/>
        </w:rPr>
        <w:tab/>
      </w:r>
    </w:p>
    <w:p w:rsidR="00B07073" w:rsidRDefault="00B07073" w:rsidP="00B07073">
      <w:pPr>
        <w:jc w:val="center"/>
        <w:rPr>
          <w:rFonts w:ascii="Comic Sans MS" w:hAnsi="Comic Sans MS"/>
          <w:b/>
          <w:i/>
          <w:sz w:val="72"/>
          <w:szCs w:val="20"/>
        </w:rPr>
      </w:pPr>
    </w:p>
    <w:p w:rsidR="00B07073" w:rsidRPr="009C7B98" w:rsidRDefault="00B07073" w:rsidP="00B07073">
      <w:pPr>
        <w:jc w:val="center"/>
        <w:rPr>
          <w:rFonts w:ascii="Comic Sans MS" w:hAnsi="Comic Sans MS"/>
          <w:b/>
          <w:color w:val="FF0000"/>
          <w:sz w:val="72"/>
          <w:szCs w:val="20"/>
        </w:rPr>
      </w:pPr>
      <w:r w:rsidRPr="009C7B98">
        <w:rPr>
          <w:rFonts w:ascii="Comic Sans MS" w:hAnsi="Comic Sans MS"/>
          <w:b/>
          <w:i/>
          <w:color w:val="FF0000"/>
          <w:sz w:val="72"/>
          <w:szCs w:val="20"/>
        </w:rPr>
        <w:t>AN INSPECTOR CALLS</w:t>
      </w:r>
      <w:r w:rsidRPr="009C7B98">
        <w:rPr>
          <w:rFonts w:ascii="Comic Sans MS" w:hAnsi="Comic Sans MS"/>
          <w:b/>
          <w:color w:val="FF0000"/>
          <w:sz w:val="72"/>
          <w:szCs w:val="20"/>
        </w:rPr>
        <w:t xml:space="preserve"> </w:t>
      </w:r>
    </w:p>
    <w:p w:rsidR="00B07073" w:rsidRPr="00B07073" w:rsidRDefault="00B07073" w:rsidP="00B07073">
      <w:pPr>
        <w:jc w:val="center"/>
        <w:rPr>
          <w:rFonts w:ascii="Comic Sans MS" w:hAnsi="Comic Sans MS"/>
          <w:b/>
          <w:sz w:val="72"/>
          <w:szCs w:val="20"/>
        </w:rPr>
      </w:pPr>
    </w:p>
    <w:p w:rsidR="00E85150" w:rsidRDefault="00E85150" w:rsidP="00B07073">
      <w:pPr>
        <w:jc w:val="center"/>
        <w:rPr>
          <w:rFonts w:ascii="Comic Sans MS" w:hAnsi="Comic Sans MS"/>
          <w:b/>
          <w:sz w:val="72"/>
          <w:szCs w:val="20"/>
        </w:rPr>
      </w:pPr>
      <w:r>
        <w:rPr>
          <w:rFonts w:ascii="Comic Sans MS" w:hAnsi="Comic Sans MS"/>
          <w:b/>
          <w:sz w:val="72"/>
          <w:szCs w:val="20"/>
        </w:rPr>
        <w:t xml:space="preserve">MR JOHNSON’S </w:t>
      </w:r>
    </w:p>
    <w:p w:rsidR="00B07073" w:rsidRPr="00B07073" w:rsidRDefault="00E85150" w:rsidP="00B07073">
      <w:pPr>
        <w:jc w:val="center"/>
        <w:rPr>
          <w:rFonts w:ascii="Comic Sans MS" w:hAnsi="Comic Sans MS"/>
          <w:b/>
          <w:sz w:val="72"/>
          <w:szCs w:val="20"/>
        </w:rPr>
      </w:pPr>
      <w:r>
        <w:rPr>
          <w:rFonts w:ascii="Comic Sans MS" w:hAnsi="Comic Sans MS"/>
          <w:b/>
          <w:sz w:val="72"/>
          <w:szCs w:val="20"/>
        </w:rPr>
        <w:t>E</w:t>
      </w:r>
      <w:r w:rsidR="00B07073" w:rsidRPr="00B07073">
        <w:rPr>
          <w:rFonts w:ascii="Comic Sans MS" w:hAnsi="Comic Sans MS"/>
          <w:b/>
          <w:sz w:val="72"/>
          <w:szCs w:val="20"/>
        </w:rPr>
        <w:t>XAM REVISION</w:t>
      </w:r>
    </w:p>
    <w:p w:rsidR="00B07073" w:rsidRPr="00B07073" w:rsidRDefault="00B07073" w:rsidP="00B07073">
      <w:pPr>
        <w:jc w:val="center"/>
        <w:rPr>
          <w:rFonts w:ascii="Comic Sans MS" w:hAnsi="Comic Sans MS"/>
          <w:b/>
          <w:sz w:val="96"/>
          <w:szCs w:val="20"/>
        </w:rPr>
      </w:pPr>
      <w:r w:rsidRPr="00B07073">
        <w:rPr>
          <w:rFonts w:ascii="Comic Sans MS" w:hAnsi="Comic Sans MS"/>
          <w:b/>
          <w:sz w:val="72"/>
          <w:szCs w:val="20"/>
        </w:rPr>
        <w:t>BOOKLET</w:t>
      </w: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B07073" w:rsidRDefault="00B07073" w:rsidP="00254C42">
      <w:pPr>
        <w:rPr>
          <w:rFonts w:ascii="Comic Sans MS" w:hAnsi="Comic Sans MS"/>
          <w:b/>
          <w:color w:val="FF0000"/>
          <w:sz w:val="20"/>
          <w:szCs w:val="20"/>
          <w:u w:val="single"/>
        </w:rPr>
      </w:pPr>
    </w:p>
    <w:p w:rsidR="001F7FF4" w:rsidRDefault="001F7FF4" w:rsidP="00254C42">
      <w:pPr>
        <w:rPr>
          <w:rFonts w:ascii="Comic Sans MS" w:hAnsi="Comic Sans MS"/>
          <w:b/>
          <w:color w:val="FF0000"/>
          <w:sz w:val="20"/>
          <w:szCs w:val="20"/>
          <w:u w:val="single"/>
        </w:rPr>
      </w:pPr>
    </w:p>
    <w:p w:rsidR="00747644" w:rsidRDefault="00747644" w:rsidP="004B62EF">
      <w:pPr>
        <w:spacing w:after="200" w:line="276" w:lineRule="auto"/>
        <w:rPr>
          <w:rFonts w:ascii="Comic Sans MS" w:hAnsi="Comic Sans MS"/>
          <w:b/>
          <w:color w:val="FF0000"/>
          <w:sz w:val="20"/>
          <w:szCs w:val="20"/>
          <w:u w:val="single"/>
        </w:rPr>
      </w:pPr>
    </w:p>
    <w:p w:rsidR="00CD6D9A" w:rsidRDefault="00CD6D9A" w:rsidP="004B62EF">
      <w:pPr>
        <w:spacing w:after="200" w:line="276" w:lineRule="auto"/>
        <w:rPr>
          <w:rFonts w:ascii="Comic Sans MS" w:hAnsi="Comic Sans MS"/>
          <w:b/>
          <w:color w:val="FF0000"/>
          <w:sz w:val="20"/>
          <w:szCs w:val="20"/>
          <w:u w:val="single"/>
        </w:rPr>
      </w:pPr>
    </w:p>
    <w:p w:rsidR="00221767" w:rsidRDefault="00221767" w:rsidP="004B62EF">
      <w:pPr>
        <w:spacing w:after="200" w:line="276" w:lineRule="auto"/>
        <w:rPr>
          <w:rFonts w:asciiTheme="minorHAnsi" w:eastAsiaTheme="minorHAnsi" w:hAnsiTheme="minorHAnsi" w:cstheme="minorBidi"/>
          <w:b/>
          <w:color w:val="FF0000"/>
          <w:sz w:val="28"/>
          <w:szCs w:val="22"/>
          <w:u w:val="single"/>
          <w:lang w:eastAsia="en-US"/>
        </w:rPr>
      </w:pPr>
    </w:p>
    <w:p w:rsidR="00E85150" w:rsidRPr="0071627A" w:rsidRDefault="00E85150" w:rsidP="00E85150">
      <w:pPr>
        <w:spacing w:after="200" w:line="276" w:lineRule="auto"/>
        <w:jc w:val="center"/>
        <w:rPr>
          <w:rFonts w:asciiTheme="minorHAnsi" w:eastAsiaTheme="minorHAnsi" w:hAnsiTheme="minorHAnsi" w:cstheme="minorBidi"/>
          <w:b/>
          <w:color w:val="FF0000"/>
          <w:szCs w:val="22"/>
          <w:u w:val="single"/>
          <w:lang w:eastAsia="en-US"/>
        </w:rPr>
      </w:pPr>
      <w:r w:rsidRPr="0071627A">
        <w:rPr>
          <w:rFonts w:asciiTheme="minorHAnsi" w:eastAsiaTheme="minorHAnsi" w:hAnsiTheme="minorHAnsi" w:cstheme="minorBidi"/>
          <w:b/>
          <w:color w:val="FF0000"/>
          <w:szCs w:val="22"/>
          <w:u w:val="single"/>
          <w:lang w:eastAsia="en-US"/>
        </w:rPr>
        <w:lastRenderedPageBreak/>
        <w:t>HOW SHOULD I REVISE?</w:t>
      </w:r>
    </w:p>
    <w:p w:rsidR="00E85150" w:rsidRPr="009C7B98" w:rsidRDefault="00E85150" w:rsidP="00E85150">
      <w:pPr>
        <w:spacing w:after="200" w:line="276" w:lineRule="auto"/>
        <w:jc w:val="center"/>
        <w:rPr>
          <w:rFonts w:asciiTheme="minorHAnsi" w:eastAsiaTheme="minorHAnsi" w:hAnsiTheme="minorHAnsi" w:cstheme="minorBidi"/>
          <w:b/>
          <w:color w:val="FF0000"/>
          <w:sz w:val="14"/>
          <w:szCs w:val="22"/>
          <w:u w:val="single"/>
          <w:lang w:eastAsia="en-US"/>
        </w:rPr>
      </w:pPr>
    </w:p>
    <w:p w:rsidR="00E85150" w:rsidRPr="009C7B98" w:rsidRDefault="0030306D"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noProof/>
        </w:rPr>
        <mc:AlternateContent>
          <mc:Choice Requires="wps">
            <w:drawing>
              <wp:anchor distT="0" distB="0" distL="114300" distR="114300" simplePos="0" relativeHeight="251662336" behindDoc="0" locked="0" layoutInCell="1" allowOverlap="1" wp14:anchorId="65254FA8" wp14:editId="636DCFE6">
                <wp:simplePos x="0" y="0"/>
                <wp:positionH relativeFrom="column">
                  <wp:posOffset>-351155</wp:posOffset>
                </wp:positionH>
                <wp:positionV relativeFrom="paragraph">
                  <wp:posOffset>34290</wp:posOffset>
                </wp:positionV>
                <wp:extent cx="415290" cy="352425"/>
                <wp:effectExtent l="0" t="0" r="2286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BE4C09" w:rsidRDefault="00BE4C0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5pt;margin-top:2.7pt;width:32.7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">
                <v:textbox>
                  <w:txbxContent>
                    <w:p w:rsidR="00BE4C09" w:rsidRDefault="00BE4C09"/>
                  </w:txbxContent>
                </v:textbox>
              </v:shape>
            </w:pict>
          </mc:Fallback>
        </mc:AlternateContent>
      </w:r>
      <w:r w:rsidR="002B54F5" w:rsidRPr="009C7B98">
        <w:rPr>
          <w:rFonts w:ascii="Arial" w:eastAsiaTheme="minorHAnsi" w:hAnsi="Arial" w:cs="Arial"/>
          <w:sz w:val="22"/>
          <w:lang w:eastAsia="en-US"/>
        </w:rPr>
        <w:t xml:space="preserve">Firstly, </w:t>
      </w:r>
      <w:r w:rsidR="0004528E" w:rsidRPr="009C7B98">
        <w:rPr>
          <w:rFonts w:ascii="Arial" w:eastAsiaTheme="minorHAnsi" w:hAnsi="Arial" w:cs="Arial"/>
          <w:sz w:val="22"/>
          <w:lang w:eastAsia="en-US"/>
        </w:rPr>
        <w:t xml:space="preserve">you need to </w:t>
      </w:r>
      <w:r w:rsidR="0004528E" w:rsidRPr="007A6B09">
        <w:rPr>
          <w:rFonts w:ascii="Arial" w:eastAsiaTheme="minorHAnsi" w:hAnsi="Arial" w:cs="Arial"/>
          <w:sz w:val="22"/>
          <w:lang w:eastAsia="en-US"/>
        </w:rPr>
        <w:t>re</w:t>
      </w:r>
      <w:r w:rsidR="006105B6">
        <w:rPr>
          <w:rFonts w:ascii="Arial" w:eastAsiaTheme="minorHAnsi" w:hAnsi="Arial" w:cs="Arial"/>
          <w:sz w:val="22"/>
          <w:lang w:eastAsia="en-US"/>
        </w:rPr>
        <w:t>-</w:t>
      </w:r>
      <w:r w:rsidR="0004528E" w:rsidRPr="007A6B09">
        <w:rPr>
          <w:rFonts w:ascii="Arial" w:eastAsiaTheme="minorHAnsi" w:hAnsi="Arial" w:cs="Arial"/>
          <w:sz w:val="22"/>
          <w:lang w:eastAsia="en-US"/>
        </w:rPr>
        <w:t>familiarise</w:t>
      </w:r>
      <w:r w:rsidR="0004528E" w:rsidRPr="009C7B98">
        <w:rPr>
          <w:rFonts w:ascii="Arial" w:eastAsiaTheme="minorHAnsi" w:hAnsi="Arial" w:cs="Arial"/>
          <w:sz w:val="22"/>
          <w:lang w:eastAsia="en-US"/>
        </w:rPr>
        <w:t xml:space="preserve"> yoursel</w:t>
      </w:r>
      <w:r w:rsidR="0004528E">
        <w:rPr>
          <w:rFonts w:ascii="Arial" w:eastAsiaTheme="minorHAnsi" w:hAnsi="Arial" w:cs="Arial"/>
          <w:sz w:val="22"/>
          <w:lang w:eastAsia="en-US"/>
        </w:rPr>
        <w:t>f with the</w:t>
      </w:r>
      <w:r w:rsidR="00030B1C">
        <w:rPr>
          <w:rFonts w:ascii="Arial" w:eastAsiaTheme="minorHAnsi" w:hAnsi="Arial" w:cs="Arial"/>
          <w:sz w:val="22"/>
          <w:lang w:eastAsia="en-US"/>
        </w:rPr>
        <w:t xml:space="preserve"> playwright, the </w:t>
      </w:r>
      <w:r w:rsidR="00E60559">
        <w:rPr>
          <w:rFonts w:ascii="Arial" w:eastAsiaTheme="minorHAnsi" w:hAnsi="Arial" w:cs="Arial"/>
          <w:sz w:val="22"/>
          <w:lang w:eastAsia="en-US"/>
        </w:rPr>
        <w:t>social and historical context of the play</w:t>
      </w:r>
      <w:r w:rsidR="00030B1C">
        <w:rPr>
          <w:rFonts w:ascii="Arial" w:eastAsiaTheme="minorHAnsi" w:hAnsi="Arial" w:cs="Arial"/>
          <w:sz w:val="22"/>
          <w:lang w:eastAsia="en-US"/>
        </w:rPr>
        <w:t>, the</w:t>
      </w:r>
      <w:r w:rsidR="0004528E">
        <w:rPr>
          <w:rFonts w:ascii="Arial" w:eastAsiaTheme="minorHAnsi" w:hAnsi="Arial" w:cs="Arial"/>
          <w:sz w:val="22"/>
          <w:lang w:eastAsia="en-US"/>
        </w:rPr>
        <w:t xml:space="preserve"> play</w:t>
      </w:r>
      <w:r w:rsidR="00030B1C">
        <w:rPr>
          <w:rFonts w:ascii="Arial" w:eastAsiaTheme="minorHAnsi" w:hAnsi="Arial" w:cs="Arial"/>
          <w:sz w:val="22"/>
          <w:lang w:eastAsia="en-US"/>
        </w:rPr>
        <w:t xml:space="preserve"> itself</w:t>
      </w:r>
      <w:r w:rsidR="0004528E">
        <w:rPr>
          <w:rFonts w:ascii="Arial" w:eastAsiaTheme="minorHAnsi" w:hAnsi="Arial" w:cs="Arial"/>
          <w:sz w:val="22"/>
          <w:lang w:eastAsia="en-US"/>
        </w:rPr>
        <w:t xml:space="preserve">, </w:t>
      </w:r>
      <w:r w:rsidR="00412AF4">
        <w:rPr>
          <w:rFonts w:ascii="Arial" w:eastAsiaTheme="minorHAnsi" w:hAnsi="Arial" w:cs="Arial"/>
          <w:sz w:val="22"/>
          <w:lang w:eastAsia="en-US"/>
        </w:rPr>
        <w:t xml:space="preserve">its themes, </w:t>
      </w:r>
      <w:r w:rsidR="0004528E" w:rsidRPr="009C7B98">
        <w:rPr>
          <w:rFonts w:ascii="Arial" w:eastAsiaTheme="minorHAnsi" w:hAnsi="Arial" w:cs="Arial"/>
          <w:sz w:val="22"/>
          <w:lang w:eastAsia="en-US"/>
        </w:rPr>
        <w:t>its characters</w:t>
      </w:r>
      <w:r w:rsidR="0004528E">
        <w:rPr>
          <w:rFonts w:ascii="Arial" w:eastAsiaTheme="minorHAnsi" w:hAnsi="Arial" w:cs="Arial"/>
          <w:sz w:val="22"/>
          <w:lang w:eastAsia="en-US"/>
        </w:rPr>
        <w:t xml:space="preserve">, </w:t>
      </w:r>
      <w:r w:rsidR="00030B1C">
        <w:rPr>
          <w:rFonts w:ascii="Arial" w:eastAsiaTheme="minorHAnsi" w:hAnsi="Arial" w:cs="Arial"/>
          <w:sz w:val="22"/>
          <w:lang w:eastAsia="en-US"/>
        </w:rPr>
        <w:t>etc</w:t>
      </w:r>
      <w:r w:rsidR="0004528E">
        <w:rPr>
          <w:rFonts w:ascii="Arial" w:eastAsiaTheme="minorHAnsi" w:hAnsi="Arial" w:cs="Arial"/>
          <w:sz w:val="22"/>
          <w:lang w:eastAsia="en-US"/>
        </w:rPr>
        <w:t xml:space="preserve">. </w:t>
      </w:r>
      <w:r w:rsidR="00AC181F" w:rsidRPr="007A6B09">
        <w:rPr>
          <w:rFonts w:ascii="Arial" w:eastAsiaTheme="minorHAnsi" w:hAnsi="Arial" w:cs="Arial"/>
          <w:sz w:val="22"/>
          <w:lang w:eastAsia="en-US"/>
        </w:rPr>
        <w:t>Carefully r</w:t>
      </w:r>
      <w:r w:rsidR="0004528E" w:rsidRPr="007A6B09">
        <w:rPr>
          <w:rFonts w:ascii="Arial" w:eastAsiaTheme="minorHAnsi" w:hAnsi="Arial" w:cs="Arial"/>
          <w:sz w:val="22"/>
          <w:lang w:eastAsia="en-US"/>
        </w:rPr>
        <w:t>ead</w:t>
      </w:r>
      <w:r w:rsidR="0004528E" w:rsidRPr="00AC181F">
        <w:rPr>
          <w:rFonts w:ascii="Arial" w:eastAsiaTheme="minorHAnsi" w:hAnsi="Arial" w:cs="Arial"/>
          <w:b/>
          <w:sz w:val="22"/>
          <w:lang w:eastAsia="en-US"/>
        </w:rPr>
        <w:t xml:space="preserve"> pages </w:t>
      </w:r>
      <w:r w:rsidR="0064717C">
        <w:rPr>
          <w:rFonts w:ascii="Arial" w:eastAsiaTheme="minorHAnsi" w:hAnsi="Arial" w:cs="Arial"/>
          <w:b/>
          <w:sz w:val="22"/>
          <w:lang w:eastAsia="en-US"/>
        </w:rPr>
        <w:t>2</w:t>
      </w:r>
      <w:r w:rsidR="0004528E" w:rsidRPr="00AC181F">
        <w:rPr>
          <w:rFonts w:ascii="Arial" w:eastAsiaTheme="minorHAnsi" w:hAnsi="Arial" w:cs="Arial"/>
          <w:b/>
          <w:sz w:val="22"/>
          <w:lang w:eastAsia="en-US"/>
        </w:rPr>
        <w:t xml:space="preserve"> – </w:t>
      </w:r>
      <w:r w:rsidR="00221767">
        <w:rPr>
          <w:rFonts w:ascii="Arial" w:eastAsiaTheme="minorHAnsi" w:hAnsi="Arial" w:cs="Arial"/>
          <w:b/>
          <w:sz w:val="22"/>
          <w:lang w:eastAsia="en-US"/>
        </w:rPr>
        <w:t>9</w:t>
      </w:r>
      <w:r w:rsidR="0004528E" w:rsidRPr="009C7B98">
        <w:rPr>
          <w:rFonts w:ascii="Arial" w:eastAsiaTheme="minorHAnsi" w:hAnsi="Arial" w:cs="Arial"/>
          <w:sz w:val="22"/>
          <w:lang w:eastAsia="en-US"/>
        </w:rPr>
        <w:t xml:space="preserve">. Once completed put a tick next to this step. </w:t>
      </w:r>
    </w:p>
    <w:p w:rsidR="000A4294" w:rsidRPr="009C7B98" w:rsidRDefault="000A4294" w:rsidP="000A4294">
      <w:pPr>
        <w:spacing w:after="200" w:line="360" w:lineRule="auto"/>
        <w:ind w:left="720"/>
        <w:contextualSpacing/>
        <w:rPr>
          <w:rFonts w:ascii="Arial" w:eastAsiaTheme="minorHAnsi" w:hAnsi="Arial" w:cs="Arial"/>
          <w:bCs/>
          <w:sz w:val="22"/>
          <w:lang w:eastAsia="en-US"/>
        </w:rPr>
      </w:pPr>
    </w:p>
    <w:p w:rsidR="008B114E" w:rsidRPr="009C7B98" w:rsidRDefault="0030306D" w:rsidP="008B114E">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3360" behindDoc="0" locked="0" layoutInCell="1" allowOverlap="1" wp14:anchorId="615A64CC" wp14:editId="63D9D381">
                <wp:simplePos x="0" y="0"/>
                <wp:positionH relativeFrom="column">
                  <wp:posOffset>-351155</wp:posOffset>
                </wp:positionH>
                <wp:positionV relativeFrom="paragraph">
                  <wp:posOffset>227965</wp:posOffset>
                </wp:positionV>
                <wp:extent cx="415290" cy="352425"/>
                <wp:effectExtent l="0" t="0" r="2286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BE4C09" w:rsidRDefault="00BE4C09"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7.65pt;margin-top:17.95pt;width:32.7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">
                <v:textbox>
                  <w:txbxContent>
                    <w:p w:rsidR="00BE4C09" w:rsidRDefault="00BE4C09" w:rsidP="000A4294"/>
                  </w:txbxContent>
                </v:textbox>
              </v:shape>
            </w:pict>
          </mc:Fallback>
        </mc:AlternateContent>
      </w:r>
    </w:p>
    <w:p w:rsidR="008B114E" w:rsidRPr="009C7B98" w:rsidRDefault="000A4294" w:rsidP="000A4294">
      <w:pPr>
        <w:numPr>
          <w:ilvl w:val="0"/>
          <w:numId w:val="15"/>
        </w:numPr>
        <w:spacing w:after="200" w:line="360" w:lineRule="auto"/>
        <w:contextualSpacing/>
        <w:rPr>
          <w:rFonts w:ascii="Arial" w:eastAsiaTheme="minorHAnsi" w:hAnsi="Arial" w:cs="Arial"/>
          <w:bCs/>
          <w:sz w:val="22"/>
          <w:lang w:eastAsia="en-US"/>
        </w:rPr>
      </w:pPr>
      <w:r w:rsidRPr="009C7B98">
        <w:rPr>
          <w:rFonts w:ascii="Arial" w:eastAsiaTheme="minorHAnsi" w:hAnsi="Arial" w:cs="Arial"/>
          <w:sz w:val="22"/>
          <w:lang w:eastAsia="en-US"/>
        </w:rPr>
        <w:t xml:space="preserve">OK, </w:t>
      </w:r>
      <w:r w:rsidR="00AC181F">
        <w:rPr>
          <w:rFonts w:ascii="Arial" w:eastAsiaTheme="minorHAnsi" w:hAnsi="Arial" w:cs="Arial"/>
          <w:sz w:val="22"/>
          <w:lang w:eastAsia="en-US"/>
        </w:rPr>
        <w:t xml:space="preserve">now </w:t>
      </w:r>
      <w:r w:rsidR="0004528E" w:rsidRPr="009C7B98">
        <w:rPr>
          <w:rFonts w:ascii="Arial" w:eastAsiaTheme="minorHAnsi" w:hAnsi="Arial" w:cs="Arial"/>
          <w:sz w:val="22"/>
          <w:lang w:eastAsia="en-US"/>
        </w:rPr>
        <w:t xml:space="preserve">look at </w:t>
      </w:r>
      <w:r w:rsidR="0004528E">
        <w:rPr>
          <w:rFonts w:ascii="Arial" w:eastAsiaTheme="minorHAnsi" w:hAnsi="Arial" w:cs="Arial"/>
          <w:sz w:val="22"/>
          <w:lang w:eastAsia="en-US"/>
        </w:rPr>
        <w:t xml:space="preserve">the </w:t>
      </w:r>
      <w:r w:rsidR="0004528E" w:rsidRPr="007A6B09">
        <w:rPr>
          <w:rFonts w:ascii="Arial" w:eastAsiaTheme="minorHAnsi" w:hAnsi="Arial" w:cs="Arial"/>
          <w:sz w:val="22"/>
          <w:lang w:eastAsia="en-US"/>
        </w:rPr>
        <w:t>sample exam question as well as possible questions –</w:t>
      </w:r>
      <w:r w:rsidR="0004528E" w:rsidRPr="009C7B98">
        <w:rPr>
          <w:rFonts w:ascii="Arial" w:eastAsiaTheme="minorHAnsi" w:hAnsi="Arial" w:cs="Arial"/>
          <w:sz w:val="22"/>
          <w:lang w:eastAsia="en-US"/>
        </w:rPr>
        <w:t xml:space="preserve"> </w:t>
      </w:r>
      <w:r w:rsidR="0004528E" w:rsidRPr="007A6B09">
        <w:rPr>
          <w:rFonts w:ascii="Arial" w:eastAsiaTheme="minorHAnsi" w:hAnsi="Arial" w:cs="Arial"/>
          <w:sz w:val="22"/>
          <w:lang w:eastAsia="en-US"/>
        </w:rPr>
        <w:t>see</w:t>
      </w:r>
      <w:r w:rsidR="0004528E" w:rsidRPr="009C7B98">
        <w:rPr>
          <w:rFonts w:ascii="Arial" w:eastAsiaTheme="minorHAnsi" w:hAnsi="Arial" w:cs="Arial"/>
          <w:sz w:val="22"/>
          <w:lang w:eastAsia="en-US"/>
        </w:rPr>
        <w:t xml:space="preserve"> </w:t>
      </w:r>
      <w:r w:rsidR="0004528E">
        <w:rPr>
          <w:rFonts w:ascii="Arial" w:eastAsiaTheme="minorHAnsi" w:hAnsi="Arial" w:cs="Arial"/>
          <w:b/>
          <w:sz w:val="22"/>
          <w:lang w:eastAsia="en-US"/>
        </w:rPr>
        <w:t>pages</w:t>
      </w:r>
      <w:r w:rsidR="0004528E" w:rsidRPr="006D5B67">
        <w:rPr>
          <w:rFonts w:ascii="Arial" w:eastAsiaTheme="minorHAnsi" w:hAnsi="Arial" w:cs="Arial"/>
          <w:b/>
          <w:sz w:val="22"/>
          <w:lang w:eastAsia="en-US"/>
        </w:rPr>
        <w:t xml:space="preserve"> </w:t>
      </w:r>
      <w:r w:rsidR="00221767">
        <w:rPr>
          <w:rFonts w:ascii="Arial" w:eastAsiaTheme="minorHAnsi" w:hAnsi="Arial" w:cs="Arial"/>
          <w:b/>
          <w:sz w:val="22"/>
          <w:lang w:eastAsia="en-US"/>
        </w:rPr>
        <w:t>10</w:t>
      </w:r>
      <w:r w:rsidR="007A6B09">
        <w:rPr>
          <w:rFonts w:ascii="Arial" w:eastAsiaTheme="minorHAnsi" w:hAnsi="Arial" w:cs="Arial"/>
          <w:b/>
          <w:sz w:val="22"/>
          <w:lang w:eastAsia="en-US"/>
        </w:rPr>
        <w:t xml:space="preserve"> – </w:t>
      </w:r>
      <w:r w:rsidR="00221767">
        <w:rPr>
          <w:rFonts w:ascii="Arial" w:eastAsiaTheme="minorHAnsi" w:hAnsi="Arial" w:cs="Arial"/>
          <w:b/>
          <w:sz w:val="22"/>
          <w:lang w:eastAsia="en-US"/>
        </w:rPr>
        <w:t>11</w:t>
      </w:r>
      <w:r w:rsidR="0004528E" w:rsidRPr="009C7B98">
        <w:rPr>
          <w:rFonts w:ascii="Arial" w:eastAsiaTheme="minorHAnsi" w:hAnsi="Arial" w:cs="Arial"/>
          <w:sz w:val="22"/>
          <w:lang w:eastAsia="en-US"/>
        </w:rPr>
        <w:t xml:space="preserve">. Do this now. Once completed put a tick next to this </w:t>
      </w:r>
      <w:r w:rsidR="0004528E">
        <w:rPr>
          <w:rFonts w:ascii="Arial" w:eastAsiaTheme="minorHAnsi" w:hAnsi="Arial" w:cs="Arial"/>
          <w:sz w:val="22"/>
          <w:lang w:eastAsia="en-US"/>
        </w:rPr>
        <w:t>second</w:t>
      </w:r>
      <w:r w:rsidR="0004528E" w:rsidRPr="009C7B98">
        <w:rPr>
          <w:rFonts w:ascii="Arial" w:eastAsiaTheme="minorHAnsi" w:hAnsi="Arial" w:cs="Arial"/>
          <w:sz w:val="22"/>
          <w:lang w:eastAsia="en-US"/>
        </w:rPr>
        <w:t xml:space="preserve"> step.</w:t>
      </w:r>
      <w:r w:rsidR="0004528E">
        <w:rPr>
          <w:rFonts w:ascii="Arial" w:eastAsiaTheme="minorHAnsi" w:hAnsi="Arial" w:cs="Arial"/>
          <w:sz w:val="22"/>
          <w:lang w:eastAsia="en-US"/>
        </w:rPr>
        <w:t xml:space="preserve"> </w:t>
      </w:r>
    </w:p>
    <w:p w:rsidR="000A4294" w:rsidRPr="009C7B98" w:rsidRDefault="000A4294" w:rsidP="008B114E">
      <w:pPr>
        <w:spacing w:after="200" w:line="360" w:lineRule="auto"/>
        <w:ind w:left="720"/>
        <w:contextualSpacing/>
        <w:rPr>
          <w:rFonts w:ascii="Arial" w:eastAsiaTheme="minorHAnsi" w:hAnsi="Arial" w:cs="Arial"/>
          <w:bCs/>
          <w:i/>
          <w:sz w:val="22"/>
          <w:lang w:eastAsia="en-US"/>
        </w:rPr>
      </w:pPr>
    </w:p>
    <w:p w:rsidR="008B114E" w:rsidRPr="009C7B98" w:rsidRDefault="008B114E" w:rsidP="008B114E">
      <w:pPr>
        <w:spacing w:after="200" w:line="360" w:lineRule="auto"/>
        <w:ind w:left="720"/>
        <w:contextualSpacing/>
        <w:rPr>
          <w:rFonts w:ascii="Arial" w:eastAsiaTheme="minorHAnsi" w:hAnsi="Arial" w:cs="Arial"/>
          <w:bCs/>
          <w:i/>
          <w:sz w:val="22"/>
          <w:lang w:eastAsia="en-US"/>
        </w:rPr>
      </w:pPr>
    </w:p>
    <w:p w:rsidR="009E63A7" w:rsidRPr="009C7B98" w:rsidRDefault="0030306D" w:rsidP="009E63A7">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5408" behindDoc="0" locked="0" layoutInCell="1" allowOverlap="1" wp14:anchorId="327C9054" wp14:editId="6FB9B843">
                <wp:simplePos x="0" y="0"/>
                <wp:positionH relativeFrom="column">
                  <wp:posOffset>-351155</wp:posOffset>
                </wp:positionH>
                <wp:positionV relativeFrom="paragraph">
                  <wp:posOffset>6243</wp:posOffset>
                </wp:positionV>
                <wp:extent cx="415290" cy="35242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BE4C09" w:rsidRDefault="00BE4C09"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7.65pt;margin-top:.5pt;width:3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">
                <v:textbox>
                  <w:txbxContent>
                    <w:p w:rsidR="00BE4C09" w:rsidRDefault="00BE4C09" w:rsidP="000A4294"/>
                  </w:txbxContent>
                </v:textbox>
              </v:shape>
            </w:pict>
          </mc:Fallback>
        </mc:AlternateContent>
      </w:r>
      <w:r w:rsidR="000A4294" w:rsidRPr="009C7B98">
        <w:rPr>
          <w:rFonts w:ascii="Arial" w:eastAsiaTheme="minorHAnsi" w:hAnsi="Arial" w:cs="Arial"/>
          <w:sz w:val="22"/>
          <w:lang w:eastAsia="en-US"/>
        </w:rPr>
        <w:t>Oke</w:t>
      </w:r>
      <w:r w:rsidR="007E403E">
        <w:rPr>
          <w:rFonts w:ascii="Arial" w:eastAsiaTheme="minorHAnsi" w:hAnsi="Arial" w:cs="Arial"/>
          <w:sz w:val="22"/>
          <w:lang w:eastAsia="en-US"/>
        </w:rPr>
        <w:t>l</w:t>
      </w:r>
      <w:r w:rsidR="000A4294" w:rsidRPr="009C7B98">
        <w:rPr>
          <w:rFonts w:ascii="Arial" w:eastAsiaTheme="minorHAnsi" w:hAnsi="Arial" w:cs="Arial"/>
          <w:sz w:val="22"/>
          <w:lang w:eastAsia="en-US"/>
        </w:rPr>
        <w:t>y doke</w:t>
      </w:r>
      <w:r w:rsidR="007E403E">
        <w:rPr>
          <w:rFonts w:ascii="Arial" w:eastAsiaTheme="minorHAnsi" w:hAnsi="Arial" w:cs="Arial"/>
          <w:sz w:val="22"/>
          <w:lang w:eastAsia="en-US"/>
        </w:rPr>
        <w:t>l</w:t>
      </w:r>
      <w:r w:rsidR="000A4294" w:rsidRPr="009C7B98">
        <w:rPr>
          <w:rFonts w:ascii="Arial" w:eastAsiaTheme="minorHAnsi" w:hAnsi="Arial" w:cs="Arial"/>
          <w:sz w:val="22"/>
          <w:lang w:eastAsia="en-US"/>
        </w:rPr>
        <w:t>y. Now</w:t>
      </w:r>
      <w:r w:rsidR="009E63A7" w:rsidRPr="009C7B98">
        <w:rPr>
          <w:rFonts w:ascii="Arial" w:eastAsiaTheme="minorHAnsi" w:hAnsi="Arial" w:cs="Arial"/>
          <w:sz w:val="22"/>
          <w:lang w:eastAsia="en-US"/>
        </w:rPr>
        <w:t xml:space="preserve"> </w:t>
      </w:r>
      <w:r w:rsidR="0004528E" w:rsidRPr="009C7B98">
        <w:rPr>
          <w:rFonts w:ascii="Arial" w:eastAsiaTheme="minorHAnsi" w:hAnsi="Arial" w:cs="Arial"/>
          <w:sz w:val="22"/>
          <w:lang w:eastAsia="en-US"/>
        </w:rPr>
        <w:t xml:space="preserve">that you’ve done that you need to understand </w:t>
      </w:r>
      <w:r w:rsidR="0004528E" w:rsidRPr="00003FD4">
        <w:rPr>
          <w:rFonts w:ascii="Arial" w:eastAsiaTheme="minorHAnsi" w:hAnsi="Arial" w:cs="Arial"/>
          <w:sz w:val="22"/>
          <w:lang w:eastAsia="en-US"/>
        </w:rPr>
        <w:t xml:space="preserve">what the examiners are looking for </w:t>
      </w:r>
      <w:r w:rsidR="0004528E" w:rsidRPr="00F508A7">
        <w:rPr>
          <w:rFonts w:ascii="Arial" w:eastAsiaTheme="minorHAnsi" w:hAnsi="Arial" w:cs="Arial"/>
          <w:b/>
          <w:sz w:val="22"/>
          <w:lang w:eastAsia="en-US"/>
        </w:rPr>
        <w:t>and</w:t>
      </w:r>
      <w:r w:rsidR="0004528E" w:rsidRPr="00003FD4">
        <w:rPr>
          <w:rFonts w:ascii="Arial" w:eastAsiaTheme="minorHAnsi" w:hAnsi="Arial" w:cs="Arial"/>
          <w:sz w:val="22"/>
          <w:lang w:eastAsia="en-US"/>
        </w:rPr>
        <w:t xml:space="preserve"> how you should respond to a question.</w:t>
      </w:r>
      <w:r w:rsidR="0004528E" w:rsidRPr="009C7B98">
        <w:rPr>
          <w:rFonts w:ascii="Arial" w:eastAsiaTheme="minorHAnsi" w:hAnsi="Arial" w:cs="Arial"/>
          <w:sz w:val="22"/>
          <w:lang w:eastAsia="en-US"/>
        </w:rPr>
        <w:t xml:space="preserve"> You’ll find a</w:t>
      </w:r>
      <w:r w:rsidR="0004528E">
        <w:rPr>
          <w:rFonts w:ascii="Arial" w:eastAsiaTheme="minorHAnsi" w:hAnsi="Arial" w:cs="Arial"/>
          <w:sz w:val="22"/>
          <w:lang w:eastAsia="en-US"/>
        </w:rPr>
        <w:t xml:space="preserve">ll of this information on </w:t>
      </w:r>
      <w:r w:rsidR="007A6B09">
        <w:rPr>
          <w:rFonts w:ascii="Arial" w:eastAsiaTheme="minorHAnsi" w:hAnsi="Arial" w:cs="Arial"/>
          <w:b/>
          <w:sz w:val="22"/>
          <w:lang w:eastAsia="en-US"/>
        </w:rPr>
        <w:t xml:space="preserve">page </w:t>
      </w:r>
      <w:r w:rsidR="00221767">
        <w:rPr>
          <w:rFonts w:ascii="Arial" w:eastAsiaTheme="minorHAnsi" w:hAnsi="Arial" w:cs="Arial"/>
          <w:b/>
          <w:sz w:val="22"/>
          <w:lang w:eastAsia="en-US"/>
        </w:rPr>
        <w:t>12</w:t>
      </w:r>
      <w:r w:rsidR="0004528E" w:rsidRPr="009C7B98">
        <w:rPr>
          <w:rFonts w:ascii="Arial" w:eastAsiaTheme="minorHAnsi" w:hAnsi="Arial" w:cs="Arial"/>
          <w:sz w:val="22"/>
          <w:lang w:eastAsia="en-US"/>
        </w:rPr>
        <w:t xml:space="preserve">. </w:t>
      </w:r>
      <w:r w:rsidR="0004528E">
        <w:rPr>
          <w:rFonts w:ascii="Arial" w:eastAsiaTheme="minorHAnsi" w:hAnsi="Arial" w:cs="Arial"/>
          <w:sz w:val="22"/>
          <w:lang w:eastAsia="en-US"/>
        </w:rPr>
        <w:t>Off you go</w:t>
      </w:r>
      <w:r w:rsidR="0004528E" w:rsidRPr="009C7B98">
        <w:rPr>
          <w:rFonts w:ascii="Arial" w:eastAsiaTheme="minorHAnsi" w:hAnsi="Arial" w:cs="Arial"/>
          <w:sz w:val="22"/>
          <w:lang w:eastAsia="en-US"/>
        </w:rPr>
        <w:t xml:space="preserve">. Once completed put a tick next to this </w:t>
      </w:r>
      <w:r w:rsidR="0004528E">
        <w:rPr>
          <w:rFonts w:ascii="Arial" w:eastAsiaTheme="minorHAnsi" w:hAnsi="Arial" w:cs="Arial"/>
          <w:sz w:val="22"/>
          <w:lang w:eastAsia="en-US"/>
        </w:rPr>
        <w:t>third</w:t>
      </w:r>
      <w:r w:rsidR="0004528E" w:rsidRPr="009C7B98">
        <w:rPr>
          <w:rFonts w:ascii="Arial" w:eastAsiaTheme="minorHAnsi" w:hAnsi="Arial" w:cs="Arial"/>
          <w:sz w:val="22"/>
          <w:lang w:eastAsia="en-US"/>
        </w:rPr>
        <w:t xml:space="preserve"> step.</w:t>
      </w:r>
    </w:p>
    <w:p w:rsidR="000A4294" w:rsidRPr="009C7B98" w:rsidRDefault="000A4294" w:rsidP="008B114E">
      <w:pPr>
        <w:spacing w:after="200" w:line="360" w:lineRule="auto"/>
        <w:contextualSpacing/>
        <w:rPr>
          <w:rFonts w:ascii="Arial" w:eastAsiaTheme="minorHAnsi" w:hAnsi="Arial" w:cs="Arial"/>
          <w:bCs/>
          <w:sz w:val="22"/>
          <w:lang w:eastAsia="en-US"/>
        </w:rPr>
      </w:pPr>
    </w:p>
    <w:p w:rsidR="008B114E" w:rsidRPr="009C7B98" w:rsidRDefault="008B114E" w:rsidP="008B114E">
      <w:pPr>
        <w:spacing w:after="200" w:line="360" w:lineRule="auto"/>
        <w:contextualSpacing/>
        <w:rPr>
          <w:rFonts w:ascii="Arial" w:eastAsiaTheme="minorHAnsi" w:hAnsi="Arial" w:cs="Arial"/>
          <w:bCs/>
          <w:sz w:val="22"/>
          <w:lang w:eastAsia="en-US"/>
        </w:rPr>
      </w:pPr>
    </w:p>
    <w:p w:rsidR="00E85150" w:rsidRPr="009C7B98" w:rsidRDefault="0030306D"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4384" behindDoc="0" locked="0" layoutInCell="1" allowOverlap="1" wp14:anchorId="7322CD7B" wp14:editId="1931CE6A">
                <wp:simplePos x="0" y="0"/>
                <wp:positionH relativeFrom="column">
                  <wp:posOffset>-351155</wp:posOffset>
                </wp:positionH>
                <wp:positionV relativeFrom="paragraph">
                  <wp:posOffset>18415</wp:posOffset>
                </wp:positionV>
                <wp:extent cx="415290" cy="3524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BE4C09" w:rsidRDefault="00BE4C09" w:rsidP="000A42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7.65pt;margin-top:1.45pt;width:32.7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">
                <v:textbox>
                  <w:txbxContent>
                    <w:p w:rsidR="00BE4C09" w:rsidRDefault="00BE4C09" w:rsidP="000A4294"/>
                  </w:txbxContent>
                </v:textbox>
              </v:shape>
            </w:pict>
          </mc:Fallback>
        </mc:AlternateContent>
      </w:r>
      <w:r w:rsidR="009E63A7" w:rsidRPr="009C7B98">
        <w:rPr>
          <w:rFonts w:ascii="Arial" w:eastAsiaTheme="minorHAnsi" w:hAnsi="Arial" w:cs="Arial"/>
          <w:sz w:val="22"/>
          <w:lang w:eastAsia="en-US"/>
        </w:rPr>
        <w:t xml:space="preserve">Alrighty, </w:t>
      </w:r>
      <w:r w:rsidR="00003FD4">
        <w:rPr>
          <w:rFonts w:ascii="Arial" w:eastAsiaTheme="minorHAnsi" w:hAnsi="Arial" w:cs="Arial"/>
          <w:sz w:val="22"/>
          <w:lang w:eastAsia="en-US"/>
        </w:rPr>
        <w:t xml:space="preserve">I’ve included some of the really good quotes that we came up with in class as well as what you could say about them for AO2 and AO3. </w:t>
      </w:r>
      <w:r w:rsidR="00CA4D16" w:rsidRPr="00CA4D16">
        <w:rPr>
          <w:rFonts w:ascii="Arial" w:eastAsiaTheme="minorHAnsi" w:hAnsi="Arial" w:cs="Arial"/>
          <w:b/>
          <w:sz w:val="22"/>
          <w:lang w:eastAsia="en-US"/>
        </w:rPr>
        <w:t xml:space="preserve">See pages </w:t>
      </w:r>
      <w:r w:rsidR="00221767">
        <w:rPr>
          <w:rFonts w:ascii="Arial" w:eastAsiaTheme="minorHAnsi" w:hAnsi="Arial" w:cs="Arial"/>
          <w:b/>
          <w:sz w:val="22"/>
          <w:lang w:eastAsia="en-US"/>
        </w:rPr>
        <w:t>13</w:t>
      </w:r>
      <w:r w:rsidR="00CA4D16" w:rsidRPr="00CA4D16">
        <w:rPr>
          <w:rFonts w:ascii="Arial" w:eastAsiaTheme="minorHAnsi" w:hAnsi="Arial" w:cs="Arial"/>
          <w:b/>
          <w:sz w:val="22"/>
          <w:lang w:eastAsia="en-US"/>
        </w:rPr>
        <w:t xml:space="preserve"> – </w:t>
      </w:r>
      <w:r w:rsidR="00221767">
        <w:rPr>
          <w:rFonts w:ascii="Arial" w:eastAsiaTheme="minorHAnsi" w:hAnsi="Arial" w:cs="Arial"/>
          <w:b/>
          <w:sz w:val="22"/>
          <w:lang w:eastAsia="en-US"/>
        </w:rPr>
        <w:t>16</w:t>
      </w:r>
      <w:r w:rsidR="00CA4D16">
        <w:rPr>
          <w:rFonts w:ascii="Arial" w:eastAsiaTheme="minorHAnsi" w:hAnsi="Arial" w:cs="Arial"/>
          <w:sz w:val="22"/>
          <w:lang w:eastAsia="en-US"/>
        </w:rPr>
        <w:t xml:space="preserve">. </w:t>
      </w:r>
      <w:r w:rsidR="00003FD4" w:rsidRPr="00CA4D16">
        <w:rPr>
          <w:rFonts w:ascii="Arial" w:eastAsiaTheme="minorHAnsi" w:hAnsi="Arial" w:cs="Arial"/>
          <w:sz w:val="22"/>
          <w:lang w:eastAsia="en-US"/>
        </w:rPr>
        <w:t>It’s</w:t>
      </w:r>
      <w:r w:rsidR="00003FD4">
        <w:rPr>
          <w:rFonts w:ascii="Arial" w:eastAsiaTheme="minorHAnsi" w:hAnsi="Arial" w:cs="Arial"/>
          <w:sz w:val="22"/>
          <w:lang w:eastAsia="en-US"/>
        </w:rPr>
        <w:t xml:space="preserve"> </w:t>
      </w:r>
      <w:r w:rsidR="00093A61" w:rsidRPr="00093A61">
        <w:rPr>
          <w:rFonts w:ascii="Arial" w:eastAsiaTheme="minorHAnsi" w:hAnsi="Arial" w:cs="Arial"/>
          <w:sz w:val="22"/>
          <w:lang w:eastAsia="en-US"/>
        </w:rPr>
        <w:t>vital</w:t>
      </w:r>
      <w:r w:rsidR="00003FD4">
        <w:rPr>
          <w:rFonts w:ascii="Arial" w:eastAsiaTheme="minorHAnsi" w:hAnsi="Arial" w:cs="Arial"/>
          <w:sz w:val="22"/>
          <w:lang w:eastAsia="en-US"/>
        </w:rPr>
        <w:t xml:space="preserve"> that you </w:t>
      </w:r>
      <w:r w:rsidR="00003FD4" w:rsidRPr="00F508A7">
        <w:rPr>
          <w:rFonts w:ascii="Arial" w:eastAsiaTheme="minorHAnsi" w:hAnsi="Arial" w:cs="Arial"/>
          <w:b/>
          <w:sz w:val="22"/>
          <w:lang w:eastAsia="en-US"/>
        </w:rPr>
        <w:t>memorise</w:t>
      </w:r>
      <w:r w:rsidR="00003FD4">
        <w:rPr>
          <w:rFonts w:ascii="Arial" w:eastAsiaTheme="minorHAnsi" w:hAnsi="Arial" w:cs="Arial"/>
          <w:sz w:val="22"/>
          <w:lang w:eastAsia="en-US"/>
        </w:rPr>
        <w:t xml:space="preserve"> as many of these quotes as possible </w:t>
      </w:r>
      <w:r w:rsidR="00003FD4" w:rsidRPr="00003FD4">
        <w:rPr>
          <w:rFonts w:ascii="Arial" w:eastAsiaTheme="minorHAnsi" w:hAnsi="Arial" w:cs="Arial"/>
          <w:b/>
          <w:sz w:val="22"/>
          <w:lang w:eastAsia="en-US"/>
        </w:rPr>
        <w:t>AND</w:t>
      </w:r>
      <w:r w:rsidR="00003FD4">
        <w:rPr>
          <w:rFonts w:ascii="Arial" w:eastAsiaTheme="minorHAnsi" w:hAnsi="Arial" w:cs="Arial"/>
          <w:sz w:val="22"/>
          <w:lang w:eastAsia="en-US"/>
        </w:rPr>
        <w:t xml:space="preserve"> that you </w:t>
      </w:r>
      <w:r w:rsidR="00003FD4" w:rsidRPr="00F508A7">
        <w:rPr>
          <w:rFonts w:ascii="Arial" w:eastAsiaTheme="minorHAnsi" w:hAnsi="Arial" w:cs="Arial"/>
          <w:b/>
          <w:sz w:val="22"/>
          <w:lang w:eastAsia="en-US"/>
        </w:rPr>
        <w:t>know what you’re going to say about them</w:t>
      </w:r>
      <w:r w:rsidR="00003FD4">
        <w:rPr>
          <w:rFonts w:ascii="Arial" w:eastAsiaTheme="minorHAnsi" w:hAnsi="Arial" w:cs="Arial"/>
          <w:sz w:val="22"/>
          <w:lang w:eastAsia="en-US"/>
        </w:rPr>
        <w:t xml:space="preserve"> (i.e. AO2 &amp; AO3). I’ve also included a blank table</w:t>
      </w:r>
      <w:r w:rsidR="000D17C4">
        <w:rPr>
          <w:rFonts w:ascii="Arial" w:eastAsiaTheme="minorHAnsi" w:hAnsi="Arial" w:cs="Arial"/>
          <w:sz w:val="22"/>
          <w:lang w:eastAsia="en-US"/>
        </w:rPr>
        <w:t xml:space="preserve"> on </w:t>
      </w:r>
      <w:r w:rsidR="000D17C4" w:rsidRPr="000D17C4">
        <w:rPr>
          <w:rFonts w:ascii="Arial" w:eastAsiaTheme="minorHAnsi" w:hAnsi="Arial" w:cs="Arial"/>
          <w:b/>
          <w:sz w:val="22"/>
          <w:lang w:eastAsia="en-US"/>
        </w:rPr>
        <w:t xml:space="preserve">page </w:t>
      </w:r>
      <w:r w:rsidR="00221767">
        <w:rPr>
          <w:rFonts w:ascii="Arial" w:eastAsiaTheme="minorHAnsi" w:hAnsi="Arial" w:cs="Arial"/>
          <w:b/>
          <w:sz w:val="22"/>
          <w:lang w:eastAsia="en-US"/>
        </w:rPr>
        <w:t>17</w:t>
      </w:r>
      <w:r w:rsidR="00003FD4">
        <w:rPr>
          <w:rFonts w:ascii="Arial" w:eastAsiaTheme="minorHAnsi" w:hAnsi="Arial" w:cs="Arial"/>
          <w:sz w:val="22"/>
          <w:lang w:eastAsia="en-US"/>
        </w:rPr>
        <w:t xml:space="preserve"> </w:t>
      </w:r>
      <w:r w:rsidR="00953ED8">
        <w:rPr>
          <w:rFonts w:ascii="Arial" w:eastAsiaTheme="minorHAnsi" w:hAnsi="Arial" w:cs="Arial"/>
          <w:sz w:val="22"/>
          <w:lang w:eastAsia="en-US"/>
        </w:rPr>
        <w:t>(see me as I’ve already printed out a number of these)</w:t>
      </w:r>
      <w:r w:rsidR="00BD6D8D">
        <w:rPr>
          <w:rFonts w:ascii="Arial" w:eastAsiaTheme="minorHAnsi" w:hAnsi="Arial" w:cs="Arial"/>
          <w:sz w:val="22"/>
          <w:lang w:eastAsia="en-US"/>
        </w:rPr>
        <w:t xml:space="preserve"> – </w:t>
      </w:r>
      <w:r w:rsidR="00BD6D8D" w:rsidRPr="00093A61">
        <w:rPr>
          <w:rFonts w:ascii="Arial" w:eastAsiaTheme="minorHAnsi" w:hAnsi="Arial" w:cs="Arial"/>
          <w:b/>
          <w:sz w:val="22"/>
          <w:lang w:eastAsia="en-US"/>
        </w:rPr>
        <w:t>u</w:t>
      </w:r>
      <w:r w:rsidR="00953ED8" w:rsidRPr="00093A61">
        <w:rPr>
          <w:rFonts w:ascii="Arial" w:eastAsiaTheme="minorHAnsi" w:hAnsi="Arial" w:cs="Arial"/>
          <w:b/>
          <w:sz w:val="22"/>
          <w:lang w:eastAsia="en-US"/>
        </w:rPr>
        <w:t xml:space="preserve">se </w:t>
      </w:r>
      <w:r w:rsidR="00BD6D8D" w:rsidRPr="00093A61">
        <w:rPr>
          <w:rFonts w:ascii="Arial" w:eastAsiaTheme="minorHAnsi" w:hAnsi="Arial" w:cs="Arial"/>
          <w:b/>
          <w:sz w:val="22"/>
          <w:lang w:eastAsia="en-US"/>
        </w:rPr>
        <w:t>it</w:t>
      </w:r>
      <w:r w:rsidR="00953ED8" w:rsidRPr="00093A61">
        <w:rPr>
          <w:rFonts w:ascii="Arial" w:eastAsiaTheme="minorHAnsi" w:hAnsi="Arial" w:cs="Arial"/>
          <w:b/>
          <w:sz w:val="22"/>
          <w:lang w:eastAsia="en-US"/>
        </w:rPr>
        <w:t xml:space="preserve"> to plan for possible questions</w:t>
      </w:r>
      <w:r w:rsidR="00953ED8">
        <w:rPr>
          <w:rFonts w:ascii="Arial" w:eastAsiaTheme="minorHAnsi" w:hAnsi="Arial" w:cs="Arial"/>
          <w:sz w:val="22"/>
          <w:lang w:eastAsia="en-US"/>
        </w:rPr>
        <w:t xml:space="preserve"> </w:t>
      </w:r>
      <w:r w:rsidR="00953ED8" w:rsidRPr="00BD6D8D">
        <w:rPr>
          <w:rFonts w:ascii="Arial" w:eastAsiaTheme="minorHAnsi" w:hAnsi="Arial" w:cs="Arial"/>
          <w:b/>
          <w:sz w:val="22"/>
          <w:lang w:eastAsia="en-US"/>
        </w:rPr>
        <w:t xml:space="preserve">(see pages </w:t>
      </w:r>
      <w:r w:rsidR="00221767">
        <w:rPr>
          <w:rFonts w:ascii="Arial" w:eastAsiaTheme="minorHAnsi" w:hAnsi="Arial" w:cs="Arial"/>
          <w:b/>
          <w:sz w:val="22"/>
          <w:lang w:eastAsia="en-US"/>
        </w:rPr>
        <w:t>10</w:t>
      </w:r>
      <w:r w:rsidR="00953ED8" w:rsidRPr="00BD6D8D">
        <w:rPr>
          <w:rFonts w:ascii="Arial" w:eastAsiaTheme="minorHAnsi" w:hAnsi="Arial" w:cs="Arial"/>
          <w:b/>
          <w:sz w:val="22"/>
          <w:lang w:eastAsia="en-US"/>
        </w:rPr>
        <w:t xml:space="preserve"> – </w:t>
      </w:r>
      <w:r w:rsidR="00221767">
        <w:rPr>
          <w:rFonts w:ascii="Arial" w:eastAsiaTheme="minorHAnsi" w:hAnsi="Arial" w:cs="Arial"/>
          <w:b/>
          <w:sz w:val="22"/>
          <w:lang w:eastAsia="en-US"/>
        </w:rPr>
        <w:t>11</w:t>
      </w:r>
      <w:r w:rsidR="00953ED8" w:rsidRPr="00BD6D8D">
        <w:rPr>
          <w:rFonts w:ascii="Arial" w:eastAsiaTheme="minorHAnsi" w:hAnsi="Arial" w:cs="Arial"/>
          <w:b/>
          <w:sz w:val="22"/>
          <w:lang w:eastAsia="en-US"/>
        </w:rPr>
        <w:t>)</w:t>
      </w:r>
      <w:r w:rsidR="00CA4D16">
        <w:rPr>
          <w:rFonts w:ascii="Arial" w:eastAsiaTheme="minorHAnsi" w:hAnsi="Arial" w:cs="Arial"/>
          <w:sz w:val="22"/>
          <w:lang w:eastAsia="en-US"/>
        </w:rPr>
        <w:t xml:space="preserve">. </w:t>
      </w:r>
      <w:r w:rsidR="00093A61">
        <w:rPr>
          <w:rFonts w:ascii="Arial" w:eastAsiaTheme="minorHAnsi" w:hAnsi="Arial" w:cs="Arial"/>
          <w:sz w:val="22"/>
          <w:lang w:eastAsia="en-US"/>
        </w:rPr>
        <w:t xml:space="preserve">Your eventual aim is to do so </w:t>
      </w:r>
      <w:r w:rsidR="00093A61" w:rsidRPr="00093A61">
        <w:rPr>
          <w:rFonts w:ascii="Arial" w:eastAsiaTheme="minorHAnsi" w:hAnsi="Arial" w:cs="Arial"/>
          <w:sz w:val="22"/>
          <w:u w:val="single"/>
          <w:lang w:eastAsia="en-US"/>
        </w:rPr>
        <w:t>without</w:t>
      </w:r>
      <w:r w:rsidR="00093A61">
        <w:rPr>
          <w:rFonts w:ascii="Arial" w:eastAsiaTheme="minorHAnsi" w:hAnsi="Arial" w:cs="Arial"/>
          <w:sz w:val="22"/>
          <w:lang w:eastAsia="en-US"/>
        </w:rPr>
        <w:t xml:space="preserve"> referring to pages </w:t>
      </w:r>
      <w:r w:rsidR="00221767">
        <w:rPr>
          <w:rFonts w:ascii="Arial" w:eastAsiaTheme="minorHAnsi" w:hAnsi="Arial" w:cs="Arial"/>
          <w:sz w:val="22"/>
          <w:lang w:eastAsia="en-US"/>
        </w:rPr>
        <w:t>13</w:t>
      </w:r>
      <w:r w:rsidR="00093A61">
        <w:rPr>
          <w:rFonts w:ascii="Arial" w:eastAsiaTheme="minorHAnsi" w:hAnsi="Arial" w:cs="Arial"/>
          <w:sz w:val="22"/>
          <w:lang w:eastAsia="en-US"/>
        </w:rPr>
        <w:t xml:space="preserve"> – </w:t>
      </w:r>
      <w:r w:rsidR="00221767">
        <w:rPr>
          <w:rFonts w:ascii="Arial" w:eastAsiaTheme="minorHAnsi" w:hAnsi="Arial" w:cs="Arial"/>
          <w:sz w:val="22"/>
          <w:lang w:eastAsia="en-US"/>
        </w:rPr>
        <w:t>16</w:t>
      </w:r>
      <w:r w:rsidR="00093A61">
        <w:rPr>
          <w:rFonts w:ascii="Arial" w:eastAsiaTheme="minorHAnsi" w:hAnsi="Arial" w:cs="Arial"/>
          <w:sz w:val="22"/>
          <w:lang w:eastAsia="en-US"/>
        </w:rPr>
        <w:t xml:space="preserve">. </w:t>
      </w:r>
      <w:r w:rsidR="00CA4D16">
        <w:rPr>
          <w:rFonts w:ascii="Arial" w:eastAsiaTheme="minorHAnsi" w:hAnsi="Arial" w:cs="Arial"/>
          <w:sz w:val="22"/>
          <w:lang w:eastAsia="en-US"/>
        </w:rPr>
        <w:t xml:space="preserve">You’ll find that some quotes will be </w:t>
      </w:r>
      <w:r w:rsidR="00BD6D8D">
        <w:rPr>
          <w:rFonts w:ascii="Arial" w:eastAsiaTheme="minorHAnsi" w:hAnsi="Arial" w:cs="Arial"/>
          <w:sz w:val="22"/>
          <w:lang w:eastAsia="en-US"/>
        </w:rPr>
        <w:t xml:space="preserve">useful for pretty much any question – those are your gold quotes! </w:t>
      </w:r>
      <w:r w:rsidR="00BD6D8D" w:rsidRPr="00093A61">
        <w:rPr>
          <w:rFonts w:ascii="Arial" w:eastAsiaTheme="minorHAnsi" w:hAnsi="Arial" w:cs="Arial"/>
          <w:b/>
          <w:sz w:val="22"/>
          <w:lang w:eastAsia="en-US"/>
        </w:rPr>
        <w:t>This is one of the most important revision steps so spend time on it.</w:t>
      </w:r>
      <w:r w:rsidR="00CA4D16">
        <w:rPr>
          <w:rFonts w:ascii="Arial" w:eastAsiaTheme="minorHAnsi" w:hAnsi="Arial" w:cs="Arial"/>
          <w:sz w:val="22"/>
          <w:lang w:eastAsia="en-US"/>
        </w:rPr>
        <w:t xml:space="preserve"> </w:t>
      </w:r>
      <w:r w:rsidR="00BD6D8D">
        <w:rPr>
          <w:rFonts w:ascii="Arial" w:eastAsiaTheme="minorHAnsi" w:hAnsi="Arial" w:cs="Arial"/>
          <w:sz w:val="22"/>
          <w:lang w:eastAsia="en-US"/>
        </w:rPr>
        <w:t xml:space="preserve">Once </w:t>
      </w:r>
      <w:r w:rsidR="00BD6D8D" w:rsidRPr="009C7B98">
        <w:rPr>
          <w:rFonts w:ascii="Arial" w:eastAsiaTheme="minorHAnsi" w:hAnsi="Arial" w:cs="Arial"/>
          <w:sz w:val="22"/>
          <w:lang w:eastAsia="en-US"/>
        </w:rPr>
        <w:t>co</w:t>
      </w:r>
      <w:r w:rsidR="00BD6D8D">
        <w:rPr>
          <w:rFonts w:ascii="Arial" w:eastAsiaTheme="minorHAnsi" w:hAnsi="Arial" w:cs="Arial"/>
          <w:sz w:val="22"/>
          <w:lang w:eastAsia="en-US"/>
        </w:rPr>
        <w:t xml:space="preserve">mpleted put a tick next to this </w:t>
      </w:r>
      <w:r w:rsidR="00BD6D8D" w:rsidRPr="009C7B98">
        <w:rPr>
          <w:rFonts w:ascii="Arial" w:eastAsiaTheme="minorHAnsi" w:hAnsi="Arial" w:cs="Arial"/>
          <w:sz w:val="22"/>
          <w:lang w:eastAsia="en-US"/>
        </w:rPr>
        <w:t>step</w:t>
      </w:r>
      <w:r w:rsidR="00BD6D8D">
        <w:rPr>
          <w:rFonts w:ascii="Arial" w:eastAsiaTheme="minorHAnsi" w:hAnsi="Arial" w:cs="Arial"/>
          <w:sz w:val="22"/>
          <w:lang w:eastAsia="en-US"/>
        </w:rPr>
        <w:t xml:space="preserve">. </w:t>
      </w:r>
    </w:p>
    <w:p w:rsidR="009C7B98" w:rsidRPr="009C7B98" w:rsidRDefault="009C7B98" w:rsidP="009C7B98">
      <w:pPr>
        <w:spacing w:after="200" w:line="360" w:lineRule="auto"/>
        <w:ind w:left="720"/>
        <w:contextualSpacing/>
        <w:rPr>
          <w:rFonts w:ascii="Arial" w:eastAsiaTheme="minorHAnsi" w:hAnsi="Arial" w:cs="Arial"/>
          <w:sz w:val="22"/>
          <w:lang w:eastAsia="en-US"/>
        </w:rPr>
      </w:pPr>
    </w:p>
    <w:p w:rsidR="009C7B98" w:rsidRPr="009C7B98" w:rsidRDefault="00FC4A55" w:rsidP="009C7B98">
      <w:pPr>
        <w:spacing w:after="200" w:line="360" w:lineRule="auto"/>
        <w:ind w:left="720"/>
        <w:contextualSpacing/>
        <w:rPr>
          <w:rFonts w:ascii="Arial" w:eastAsiaTheme="minorHAnsi" w:hAnsi="Arial" w:cs="Arial"/>
          <w:bCs/>
          <w:sz w:val="22"/>
          <w:lang w:eastAsia="en-US"/>
        </w:rPr>
      </w:pPr>
      <w:r>
        <w:rPr>
          <w:rFonts w:ascii="Arial" w:eastAsiaTheme="minorHAnsi" w:hAnsi="Arial" w:cs="Arial"/>
          <w:noProof/>
          <w:sz w:val="22"/>
        </w:rPr>
        <mc:AlternateContent>
          <mc:Choice Requires="wps">
            <w:drawing>
              <wp:anchor distT="0" distB="0" distL="114300" distR="114300" simplePos="0" relativeHeight="251667456" behindDoc="0" locked="0" layoutInCell="1" allowOverlap="1" wp14:anchorId="518B3549" wp14:editId="64880D88">
                <wp:simplePos x="0" y="0"/>
                <wp:positionH relativeFrom="column">
                  <wp:posOffset>-351155</wp:posOffset>
                </wp:positionH>
                <wp:positionV relativeFrom="paragraph">
                  <wp:posOffset>236496</wp:posOffset>
                </wp:positionV>
                <wp:extent cx="415290" cy="352425"/>
                <wp:effectExtent l="0" t="0" r="2286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352425"/>
                        </a:xfrm>
                        <a:prstGeom prst="rect">
                          <a:avLst/>
                        </a:prstGeom>
                        <a:solidFill>
                          <a:srgbClr val="FFFFFF"/>
                        </a:solidFill>
                        <a:ln w="9525">
                          <a:solidFill>
                            <a:srgbClr val="000000"/>
                          </a:solidFill>
                          <a:miter lim="800000"/>
                          <a:headEnd/>
                          <a:tailEnd/>
                        </a:ln>
                      </wps:spPr>
                      <wps:txbx>
                        <w:txbxContent>
                          <w:p w:rsidR="00BE4C09" w:rsidRDefault="00BE4C09" w:rsidP="009C7B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7.65pt;margin-top:18.6pt;width:32.7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mSKgIAAFY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">
                <v:textbox>
                  <w:txbxContent>
                    <w:p w:rsidR="00BE4C09" w:rsidRDefault="00BE4C09" w:rsidP="009C7B98"/>
                  </w:txbxContent>
                </v:textbox>
              </v:shape>
            </w:pict>
          </mc:Fallback>
        </mc:AlternateContent>
      </w:r>
    </w:p>
    <w:p w:rsidR="009C7B98" w:rsidRPr="009C7B98" w:rsidRDefault="003A51F1" w:rsidP="00E85150">
      <w:pPr>
        <w:numPr>
          <w:ilvl w:val="0"/>
          <w:numId w:val="15"/>
        </w:numPr>
        <w:spacing w:after="200" w:line="360" w:lineRule="auto"/>
        <w:contextualSpacing/>
        <w:rPr>
          <w:rFonts w:ascii="Arial" w:eastAsiaTheme="minorHAnsi" w:hAnsi="Arial" w:cs="Arial"/>
          <w:bCs/>
          <w:sz w:val="22"/>
          <w:lang w:eastAsia="en-US"/>
        </w:rPr>
      </w:pPr>
      <w:r>
        <w:rPr>
          <w:rFonts w:ascii="Arial" w:eastAsiaTheme="minorHAnsi" w:hAnsi="Arial" w:cs="Arial"/>
          <w:bCs/>
          <w:sz w:val="22"/>
          <w:lang w:eastAsia="en-US"/>
        </w:rPr>
        <w:t>And finally,</w:t>
      </w:r>
      <w:r w:rsidR="00BD6D8D">
        <w:rPr>
          <w:rFonts w:ascii="Arial" w:eastAsiaTheme="minorHAnsi" w:hAnsi="Arial" w:cs="Arial"/>
          <w:b/>
          <w:bCs/>
          <w:sz w:val="22"/>
          <w:lang w:eastAsia="en-US"/>
        </w:rPr>
        <w:t xml:space="preserve"> </w:t>
      </w:r>
      <w:r>
        <w:rPr>
          <w:rFonts w:ascii="Arial" w:eastAsiaTheme="minorHAnsi" w:hAnsi="Arial" w:cs="Arial"/>
          <w:b/>
          <w:bCs/>
          <w:sz w:val="22"/>
          <w:lang w:eastAsia="en-US"/>
        </w:rPr>
        <w:t>p</w:t>
      </w:r>
      <w:r w:rsidR="007E403E">
        <w:rPr>
          <w:rFonts w:ascii="Arial" w:eastAsiaTheme="minorHAnsi" w:hAnsi="Arial" w:cs="Arial"/>
          <w:b/>
          <w:bCs/>
          <w:sz w:val="22"/>
          <w:lang w:eastAsia="en-US"/>
        </w:rPr>
        <w:t xml:space="preserve">ractise, practise, practise </w:t>
      </w:r>
      <w:r w:rsidR="007E403E" w:rsidRPr="00F3365A">
        <w:rPr>
          <w:rFonts w:ascii="Arial" w:eastAsiaTheme="minorHAnsi" w:hAnsi="Arial" w:cs="Arial"/>
          <w:bCs/>
          <w:sz w:val="22"/>
          <w:lang w:eastAsia="en-US"/>
        </w:rPr>
        <w:t xml:space="preserve">(in timed conditions </w:t>
      </w:r>
      <w:r w:rsidRPr="00F3365A">
        <w:rPr>
          <w:rFonts w:ascii="Arial" w:eastAsiaTheme="minorHAnsi" w:hAnsi="Arial" w:cs="Arial"/>
          <w:bCs/>
          <w:sz w:val="22"/>
          <w:lang w:eastAsia="en-US"/>
        </w:rPr>
        <w:t xml:space="preserve">– </w:t>
      </w:r>
      <w:r w:rsidR="007E403E" w:rsidRPr="00F3365A">
        <w:rPr>
          <w:rFonts w:ascii="Arial" w:eastAsiaTheme="minorHAnsi" w:hAnsi="Arial" w:cs="Arial"/>
          <w:bCs/>
          <w:sz w:val="22"/>
          <w:lang w:eastAsia="en-US"/>
        </w:rPr>
        <w:t>45 minutes</w:t>
      </w:r>
      <w:r w:rsidRPr="00F3365A">
        <w:rPr>
          <w:rFonts w:ascii="Arial" w:eastAsiaTheme="minorHAnsi" w:hAnsi="Arial" w:cs="Arial"/>
          <w:bCs/>
          <w:sz w:val="22"/>
          <w:lang w:eastAsia="en-US"/>
        </w:rPr>
        <w:t xml:space="preserve"> – and without quotes</w:t>
      </w:r>
      <w:r w:rsidR="007E403E" w:rsidRPr="00F3365A">
        <w:rPr>
          <w:rFonts w:ascii="Arial" w:eastAsiaTheme="minorHAnsi" w:hAnsi="Arial" w:cs="Arial"/>
          <w:bCs/>
          <w:sz w:val="22"/>
          <w:lang w:eastAsia="en-US"/>
        </w:rPr>
        <w:t>).</w:t>
      </w:r>
      <w:r w:rsidR="007E403E">
        <w:rPr>
          <w:rFonts w:ascii="Arial" w:eastAsiaTheme="minorHAnsi" w:hAnsi="Arial" w:cs="Arial"/>
          <w:b/>
          <w:bCs/>
          <w:sz w:val="22"/>
          <w:lang w:eastAsia="en-US"/>
        </w:rPr>
        <w:t xml:space="preserve"> </w:t>
      </w:r>
      <w:r w:rsidR="009C7B98" w:rsidRPr="009C7B98">
        <w:rPr>
          <w:rFonts w:ascii="Arial" w:eastAsiaTheme="minorHAnsi" w:hAnsi="Arial" w:cs="Arial"/>
          <w:bCs/>
          <w:sz w:val="22"/>
          <w:lang w:eastAsia="en-US"/>
        </w:rPr>
        <w:t xml:space="preserve">Although we’ll do </w:t>
      </w:r>
      <w:r w:rsidR="00A279AC">
        <w:rPr>
          <w:rFonts w:ascii="Arial" w:eastAsiaTheme="minorHAnsi" w:hAnsi="Arial" w:cs="Arial"/>
          <w:bCs/>
          <w:sz w:val="22"/>
          <w:lang w:eastAsia="en-US"/>
        </w:rPr>
        <w:t xml:space="preserve">a </w:t>
      </w:r>
      <w:r w:rsidR="007E403E">
        <w:rPr>
          <w:rFonts w:ascii="Arial" w:eastAsiaTheme="minorHAnsi" w:hAnsi="Arial" w:cs="Arial"/>
          <w:bCs/>
          <w:sz w:val="22"/>
          <w:lang w:eastAsia="en-US"/>
        </w:rPr>
        <w:t>few mocks in school</w:t>
      </w:r>
      <w:r w:rsidR="009C7B98" w:rsidRPr="009C7B98">
        <w:rPr>
          <w:rFonts w:ascii="Arial" w:eastAsiaTheme="minorHAnsi" w:hAnsi="Arial" w:cs="Arial"/>
          <w:bCs/>
          <w:sz w:val="22"/>
          <w:lang w:eastAsia="en-US"/>
        </w:rPr>
        <w:t>, the more</w:t>
      </w:r>
      <w:r>
        <w:rPr>
          <w:rFonts w:ascii="Arial" w:eastAsiaTheme="minorHAnsi" w:hAnsi="Arial" w:cs="Arial"/>
          <w:bCs/>
          <w:sz w:val="22"/>
          <w:lang w:eastAsia="en-US"/>
        </w:rPr>
        <w:t xml:space="preserve"> you do, the better </w:t>
      </w:r>
      <w:r w:rsidR="00F3365A">
        <w:rPr>
          <w:rFonts w:ascii="Arial" w:eastAsiaTheme="minorHAnsi" w:hAnsi="Arial" w:cs="Arial"/>
          <w:bCs/>
          <w:sz w:val="22"/>
          <w:lang w:eastAsia="en-US"/>
        </w:rPr>
        <w:t xml:space="preserve">(and quicker) </w:t>
      </w:r>
      <w:r>
        <w:rPr>
          <w:rFonts w:ascii="Arial" w:eastAsiaTheme="minorHAnsi" w:hAnsi="Arial" w:cs="Arial"/>
          <w:bCs/>
          <w:sz w:val="22"/>
          <w:lang w:eastAsia="en-US"/>
        </w:rPr>
        <w:t>you’ll get and the more prepared you’ll be. Hand each one</w:t>
      </w:r>
      <w:r w:rsidR="009C7B98" w:rsidRPr="009C7B98">
        <w:rPr>
          <w:rFonts w:ascii="Arial" w:eastAsiaTheme="minorHAnsi" w:hAnsi="Arial" w:cs="Arial"/>
          <w:bCs/>
          <w:sz w:val="22"/>
          <w:lang w:eastAsia="en-US"/>
        </w:rPr>
        <w:t xml:space="preserve"> to me for marking/feedback.</w:t>
      </w:r>
      <w:r>
        <w:rPr>
          <w:rFonts w:ascii="Arial" w:eastAsiaTheme="minorHAnsi" w:hAnsi="Arial" w:cs="Arial"/>
          <w:bCs/>
          <w:sz w:val="22"/>
          <w:lang w:eastAsia="en-US"/>
        </w:rPr>
        <w:t xml:space="preserve"> </w:t>
      </w:r>
    </w:p>
    <w:p w:rsidR="003A51F1" w:rsidRDefault="003A51F1" w:rsidP="00A72568">
      <w:pPr>
        <w:spacing w:after="200" w:line="360" w:lineRule="auto"/>
        <w:contextualSpacing/>
        <w:rPr>
          <w:rFonts w:ascii="Arial" w:eastAsiaTheme="minorHAnsi" w:hAnsi="Arial" w:cs="Arial"/>
          <w:sz w:val="22"/>
          <w:lang w:eastAsia="en-US"/>
        </w:rPr>
      </w:pPr>
    </w:p>
    <w:p w:rsidR="00F3365A" w:rsidRPr="009C7B98" w:rsidRDefault="00F3365A" w:rsidP="00A72568">
      <w:pPr>
        <w:spacing w:after="200" w:line="360" w:lineRule="auto"/>
        <w:contextualSpacing/>
        <w:rPr>
          <w:rFonts w:ascii="Arial" w:eastAsiaTheme="minorHAnsi" w:hAnsi="Arial" w:cs="Arial"/>
          <w:sz w:val="22"/>
          <w:lang w:eastAsia="en-US"/>
        </w:rPr>
      </w:pPr>
    </w:p>
    <w:p w:rsidR="00A72568" w:rsidRPr="009C7B98" w:rsidRDefault="003A51F1" w:rsidP="00A72568">
      <w:pPr>
        <w:spacing w:after="200" w:line="360" w:lineRule="auto"/>
        <w:ind w:firstLine="720"/>
        <w:contextualSpacing/>
        <w:rPr>
          <w:rFonts w:ascii="Arial" w:eastAsiaTheme="minorHAnsi" w:hAnsi="Arial" w:cs="Arial"/>
          <w:sz w:val="22"/>
          <w:lang w:eastAsia="en-US"/>
        </w:rPr>
      </w:pPr>
      <w:r>
        <w:rPr>
          <w:rFonts w:ascii="Arial" w:eastAsiaTheme="minorHAnsi" w:hAnsi="Arial" w:cs="Arial"/>
          <w:sz w:val="22"/>
          <w:lang w:eastAsia="en-US"/>
        </w:rPr>
        <w:t>P</w:t>
      </w:r>
      <w:r w:rsidR="009563B8">
        <w:rPr>
          <w:rFonts w:ascii="Arial" w:eastAsiaTheme="minorHAnsi" w:hAnsi="Arial" w:cs="Arial"/>
          <w:sz w:val="22"/>
          <w:lang w:eastAsia="en-US"/>
        </w:rPr>
        <w:t>ut in the time and you will have no regrets in August</w:t>
      </w:r>
      <w:r w:rsidR="00A72568" w:rsidRPr="009C7B98">
        <w:rPr>
          <w:rFonts w:ascii="Arial" w:eastAsiaTheme="minorHAnsi" w:hAnsi="Arial" w:cs="Arial"/>
          <w:sz w:val="22"/>
          <w:lang w:eastAsia="en-US"/>
        </w:rPr>
        <w:t>, I promise.</w:t>
      </w:r>
    </w:p>
    <w:p w:rsidR="00A72568" w:rsidRPr="009C7B98" w:rsidRDefault="00A72568" w:rsidP="009C7B98">
      <w:pPr>
        <w:spacing w:after="200" w:line="360" w:lineRule="auto"/>
        <w:contextualSpacing/>
        <w:rPr>
          <w:rFonts w:ascii="Arial" w:eastAsiaTheme="minorHAnsi" w:hAnsi="Arial" w:cs="Arial"/>
          <w:sz w:val="22"/>
          <w:lang w:eastAsia="en-US"/>
        </w:rPr>
      </w:pPr>
    </w:p>
    <w:p w:rsidR="00A72568" w:rsidRPr="009C7B98" w:rsidRDefault="00A72568" w:rsidP="00CD6D9A">
      <w:pPr>
        <w:tabs>
          <w:tab w:val="left" w:pos="7020"/>
        </w:tabs>
        <w:spacing w:after="200" w:line="360" w:lineRule="auto"/>
        <w:ind w:firstLine="720"/>
        <w:contextualSpacing/>
        <w:rPr>
          <w:rFonts w:ascii="Arial" w:eastAsiaTheme="minorHAnsi" w:hAnsi="Arial" w:cs="Arial"/>
          <w:sz w:val="22"/>
          <w:lang w:eastAsia="en-US"/>
        </w:rPr>
      </w:pPr>
      <w:r w:rsidRPr="009C7B98">
        <w:rPr>
          <w:rFonts w:ascii="Arial" w:eastAsiaTheme="minorHAnsi" w:hAnsi="Arial" w:cs="Arial"/>
          <w:sz w:val="22"/>
          <w:lang w:eastAsia="en-US"/>
        </w:rPr>
        <w:t xml:space="preserve">Good luck Year 11. </w:t>
      </w:r>
      <w:r w:rsidR="00CD6D9A">
        <w:rPr>
          <w:rFonts w:ascii="Arial" w:eastAsiaTheme="minorHAnsi" w:hAnsi="Arial" w:cs="Arial"/>
          <w:sz w:val="22"/>
          <w:lang w:eastAsia="en-US"/>
        </w:rPr>
        <w:tab/>
      </w:r>
    </w:p>
    <w:p w:rsidR="00A72568" w:rsidRPr="009C7B98" w:rsidRDefault="00A72568" w:rsidP="00A72568">
      <w:pPr>
        <w:spacing w:after="200" w:line="360" w:lineRule="auto"/>
        <w:contextualSpacing/>
        <w:rPr>
          <w:rFonts w:ascii="Arial" w:eastAsiaTheme="minorHAnsi" w:hAnsi="Arial" w:cs="Arial"/>
          <w:sz w:val="22"/>
          <w:lang w:eastAsia="en-US"/>
        </w:rPr>
      </w:pPr>
    </w:p>
    <w:p w:rsidR="004B62EF" w:rsidRDefault="00A72568" w:rsidP="00E724DE">
      <w:pPr>
        <w:spacing w:after="200" w:line="360" w:lineRule="auto"/>
        <w:ind w:firstLine="720"/>
        <w:contextualSpacing/>
        <w:rPr>
          <w:rFonts w:ascii="Arial" w:eastAsiaTheme="minorHAnsi" w:hAnsi="Arial" w:cs="Arial"/>
          <w:sz w:val="22"/>
          <w:lang w:eastAsia="en-US"/>
        </w:rPr>
      </w:pPr>
      <w:r w:rsidRPr="009C7B98">
        <w:rPr>
          <w:rFonts w:ascii="Arial" w:eastAsiaTheme="minorHAnsi" w:hAnsi="Arial" w:cs="Arial"/>
          <w:sz w:val="22"/>
          <w:lang w:eastAsia="en-US"/>
        </w:rPr>
        <w:t>Mr J</w:t>
      </w:r>
    </w:p>
    <w:p w:rsidR="003A51F1" w:rsidRDefault="003A51F1" w:rsidP="00E724DE">
      <w:pPr>
        <w:spacing w:after="200" w:line="360" w:lineRule="auto"/>
        <w:ind w:firstLine="720"/>
        <w:contextualSpacing/>
        <w:rPr>
          <w:rFonts w:ascii="Arial" w:eastAsiaTheme="minorHAnsi" w:hAnsi="Arial" w:cs="Arial"/>
          <w:sz w:val="22"/>
          <w:lang w:eastAsia="en-US"/>
        </w:rPr>
      </w:pPr>
    </w:p>
    <w:p w:rsidR="00326BDE" w:rsidRDefault="00326BDE" w:rsidP="00ED69C2">
      <w:pPr>
        <w:rPr>
          <w:rFonts w:ascii="Arial" w:eastAsiaTheme="minorHAnsi" w:hAnsi="Arial" w:cs="Arial"/>
          <w:sz w:val="22"/>
          <w:lang w:eastAsia="en-US"/>
        </w:rPr>
      </w:pPr>
    </w:p>
    <w:p w:rsidR="00A50D19" w:rsidRDefault="00A50D19" w:rsidP="00CD6D9A">
      <w:pPr>
        <w:tabs>
          <w:tab w:val="left" w:pos="6405"/>
        </w:tabs>
        <w:rPr>
          <w:rFonts w:ascii="Arial" w:eastAsiaTheme="minorHAnsi" w:hAnsi="Arial" w:cs="Arial"/>
          <w:sz w:val="22"/>
          <w:lang w:eastAsia="en-US"/>
        </w:rPr>
      </w:pPr>
    </w:p>
    <w:p w:rsidR="00747644" w:rsidRDefault="00CD6D9A" w:rsidP="00F3365A">
      <w:pPr>
        <w:tabs>
          <w:tab w:val="left" w:pos="6405"/>
        </w:tabs>
        <w:rPr>
          <w:rFonts w:ascii="Arial" w:eastAsiaTheme="minorHAnsi" w:hAnsi="Arial" w:cs="Arial"/>
          <w:sz w:val="22"/>
          <w:lang w:eastAsia="en-US"/>
        </w:rPr>
      </w:pPr>
      <w:r>
        <w:rPr>
          <w:rFonts w:ascii="Arial" w:eastAsiaTheme="minorHAnsi" w:hAnsi="Arial" w:cs="Arial"/>
          <w:sz w:val="22"/>
          <w:lang w:eastAsia="en-US"/>
        </w:rPr>
        <w:tab/>
      </w:r>
    </w:p>
    <w:p w:rsidR="00F3365A" w:rsidRPr="00F3365A" w:rsidRDefault="00F3365A" w:rsidP="00F3365A">
      <w:pPr>
        <w:tabs>
          <w:tab w:val="left" w:pos="6405"/>
        </w:tabs>
        <w:rPr>
          <w:rFonts w:ascii="Arial" w:eastAsiaTheme="minorHAnsi" w:hAnsi="Arial" w:cs="Arial"/>
          <w:sz w:val="22"/>
          <w:lang w:eastAsia="en-US"/>
        </w:rPr>
      </w:pPr>
    </w:p>
    <w:p w:rsidR="00ED69C2" w:rsidRPr="00B573D5" w:rsidRDefault="00ED69C2" w:rsidP="00ED69C2">
      <w:pPr>
        <w:rPr>
          <w:rFonts w:ascii="Arial" w:hAnsi="Arial" w:cs="Arial"/>
          <w:b/>
          <w:color w:val="FF0000"/>
          <w:szCs w:val="32"/>
          <w:u w:val="single"/>
        </w:rPr>
      </w:pPr>
      <w:r w:rsidRPr="00B573D5">
        <w:rPr>
          <w:rFonts w:ascii="Arial" w:hAnsi="Arial" w:cs="Arial"/>
          <w:b/>
          <w:color w:val="FF0000"/>
          <w:szCs w:val="32"/>
          <w:u w:val="single"/>
        </w:rPr>
        <w:lastRenderedPageBreak/>
        <w:t>S</w:t>
      </w:r>
      <w:r>
        <w:rPr>
          <w:rFonts w:ascii="Arial" w:hAnsi="Arial" w:cs="Arial"/>
          <w:b/>
          <w:color w:val="FF0000"/>
          <w:szCs w:val="32"/>
          <w:u w:val="single"/>
        </w:rPr>
        <w:t>ocial and Historical Context:</w:t>
      </w:r>
    </w:p>
    <w:p w:rsidR="00ED69C2" w:rsidRPr="00B573D5" w:rsidRDefault="00ED69C2" w:rsidP="00ED69C2">
      <w:pPr>
        <w:rPr>
          <w:rFonts w:ascii="Arial" w:hAnsi="Arial" w:cs="Arial"/>
        </w:rPr>
      </w:pPr>
    </w:p>
    <w:p w:rsidR="00ED69C2" w:rsidRPr="00B573D5" w:rsidRDefault="00ED69C2" w:rsidP="00ED69C2">
      <w:pPr>
        <w:rPr>
          <w:rFonts w:ascii="Arial" w:hAnsi="Arial" w:cs="Arial"/>
          <w:sz w:val="22"/>
        </w:rPr>
      </w:pPr>
      <w:r>
        <w:rPr>
          <w:rFonts w:ascii="Arial" w:hAnsi="Arial" w:cs="Arial"/>
          <w:sz w:val="22"/>
        </w:rPr>
        <w:t>C</w:t>
      </w:r>
      <w:r w:rsidRPr="00B573D5">
        <w:rPr>
          <w:rFonts w:ascii="Arial" w:hAnsi="Arial" w:cs="Arial"/>
          <w:sz w:val="22"/>
        </w:rPr>
        <w:t xml:space="preserve">onsider how Priestley </w:t>
      </w:r>
      <w:r>
        <w:rPr>
          <w:rFonts w:ascii="Arial" w:hAnsi="Arial" w:cs="Arial"/>
          <w:sz w:val="22"/>
        </w:rPr>
        <w:t>might have been</w:t>
      </w:r>
      <w:r w:rsidRPr="00B573D5">
        <w:rPr>
          <w:rFonts w:ascii="Arial" w:hAnsi="Arial" w:cs="Arial"/>
          <w:sz w:val="22"/>
        </w:rPr>
        <w:t xml:space="preserve"> influenced by events around him when writing the play. </w:t>
      </w:r>
    </w:p>
    <w:p w:rsidR="00ED69C2" w:rsidRPr="00AB7C26" w:rsidRDefault="00ED69C2" w:rsidP="00ED69C2">
      <w:pPr>
        <w:rPr>
          <w:rFonts w:ascii="Comic Sans MS" w:hAnsi="Comic Sans MS"/>
        </w:rPr>
      </w:pPr>
    </w:p>
    <w:p w:rsidR="00ED69C2" w:rsidRPr="00AB7C26" w:rsidRDefault="00ED69C2" w:rsidP="00ED69C2">
      <w:pPr>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14:anchorId="6E34B341" wp14:editId="76CDA797">
                <wp:simplePos x="0" y="0"/>
                <wp:positionH relativeFrom="column">
                  <wp:posOffset>1917700</wp:posOffset>
                </wp:positionH>
                <wp:positionV relativeFrom="paragraph">
                  <wp:posOffset>78105</wp:posOffset>
                </wp:positionV>
                <wp:extent cx="3947160" cy="806450"/>
                <wp:effectExtent l="0" t="0" r="15240"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806450"/>
                        </a:xfrm>
                        <a:prstGeom prst="rect">
                          <a:avLst/>
                        </a:prstGeom>
                        <a:solidFill>
                          <a:srgbClr val="FFFFFF"/>
                        </a:solidFill>
                        <a:ln w="9525">
                          <a:solidFill>
                            <a:srgbClr val="000000"/>
                          </a:solidFill>
                          <a:miter lim="800000"/>
                          <a:headEnd/>
                          <a:tailEnd/>
                        </a:ln>
                      </wps:spPr>
                      <wps:txbx>
                        <w:txbxContent>
                          <w:p w:rsidR="00BE4C09" w:rsidRPr="00B573D5" w:rsidRDefault="00BE4C09" w:rsidP="00ED69C2">
                            <w:pPr>
                              <w:rPr>
                                <w:rFonts w:ascii="Arial" w:hAnsi="Arial" w:cs="Arial"/>
                                <w:sz w:val="22"/>
                              </w:rPr>
                            </w:pPr>
                            <w:r>
                              <w:rPr>
                                <w:rFonts w:ascii="Arial" w:hAnsi="Arial" w:cs="Arial"/>
                                <w:sz w:val="22"/>
                              </w:rPr>
                              <w:t xml:space="preserve">George Bernard Shaw’s (mentioned by Birling in Act 1) </w:t>
                            </w:r>
                            <w:r w:rsidRPr="00B573D5">
                              <w:rPr>
                                <w:rFonts w:ascii="Arial" w:hAnsi="Arial" w:cs="Arial"/>
                                <w:sz w:val="22"/>
                              </w:rPr>
                              <w:t>plays first performed. Shaw wa</w:t>
                            </w:r>
                            <w:r>
                              <w:rPr>
                                <w:rFonts w:ascii="Arial" w:hAnsi="Arial" w:cs="Arial"/>
                                <w:sz w:val="22"/>
                              </w:rPr>
                              <w:t>s a socialist whose plays attack</w:t>
                            </w:r>
                            <w:r w:rsidRPr="00B573D5">
                              <w:rPr>
                                <w:rFonts w:ascii="Arial" w:hAnsi="Arial" w:cs="Arial"/>
                                <w:sz w:val="22"/>
                              </w:rPr>
                              <w:t>ed lies and hypocrisy. He believed society could make progress through the evolution of human 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1" type="#_x0000_t202" style="position:absolute;margin-left:151pt;margin-top:6.15pt;width:310.8pt;height: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">
                <v:textbox>
                  <w:txbxContent>
                    <w:p w:rsidR="00BE4C09" w:rsidRPr="00B573D5" w:rsidRDefault="00BE4C09" w:rsidP="00ED69C2">
                      <w:pPr>
                        <w:rPr>
                          <w:rFonts w:ascii="Arial" w:hAnsi="Arial" w:cs="Arial"/>
                          <w:sz w:val="22"/>
                        </w:rPr>
                      </w:pPr>
                      <w:r>
                        <w:rPr>
                          <w:rFonts w:ascii="Arial" w:hAnsi="Arial" w:cs="Arial"/>
                          <w:sz w:val="22"/>
                        </w:rPr>
                        <w:t xml:space="preserve">George Bernard Shaw’s (mentioned by Birling in Act 1) </w:t>
                      </w:r>
                      <w:r w:rsidRPr="00B573D5">
                        <w:rPr>
                          <w:rFonts w:ascii="Arial" w:hAnsi="Arial" w:cs="Arial"/>
                          <w:sz w:val="22"/>
                        </w:rPr>
                        <w:t>plays first performed. Shaw wa</w:t>
                      </w:r>
                      <w:r>
                        <w:rPr>
                          <w:rFonts w:ascii="Arial" w:hAnsi="Arial" w:cs="Arial"/>
                          <w:sz w:val="22"/>
                        </w:rPr>
                        <w:t>s a socialist whose plays attack</w:t>
                      </w:r>
                      <w:r w:rsidRPr="00B573D5">
                        <w:rPr>
                          <w:rFonts w:ascii="Arial" w:hAnsi="Arial" w:cs="Arial"/>
                          <w:sz w:val="22"/>
                        </w:rPr>
                        <w:t>ed lies and hypocrisy. He believed society could make progress through the evolution of human nature.</w:t>
                      </w:r>
                    </w:p>
                  </w:txbxContent>
                </v:textbox>
              </v:shape>
            </w:pict>
          </mc:Fallback>
        </mc:AlternateContent>
      </w:r>
      <w:r>
        <w:rPr>
          <w:rFonts w:ascii="Comic Sans MS" w:hAnsi="Comic Sans MS"/>
          <w:noProof/>
        </w:rPr>
        <mc:AlternateContent>
          <mc:Choice Requires="wps">
            <w:drawing>
              <wp:anchor distT="0" distB="0" distL="114300" distR="114300" simplePos="0" relativeHeight="251669504" behindDoc="0" locked="0" layoutInCell="1" allowOverlap="1" wp14:anchorId="4AA34A1C" wp14:editId="755EF08E">
                <wp:simplePos x="0" y="0"/>
                <wp:positionH relativeFrom="column">
                  <wp:posOffset>693192</wp:posOffset>
                </wp:positionH>
                <wp:positionV relativeFrom="paragraph">
                  <wp:posOffset>78524</wp:posOffset>
                </wp:positionV>
                <wp:extent cx="1061049" cy="805827"/>
                <wp:effectExtent l="0" t="0" r="25400" b="133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49" cy="805827"/>
                        </a:xfrm>
                        <a:prstGeom prst="rect">
                          <a:avLst/>
                        </a:prstGeom>
                        <a:solidFill>
                          <a:srgbClr val="FFFFFF"/>
                        </a:solidFill>
                        <a:ln w="9525">
                          <a:solidFill>
                            <a:srgbClr val="000000"/>
                          </a:solidFill>
                          <a:miter lim="800000"/>
                          <a:headEnd/>
                          <a:tailEnd/>
                        </a:ln>
                      </wps:spPr>
                      <wps:txbx>
                        <w:txbxContent>
                          <w:p w:rsidR="00BE4C09" w:rsidRPr="00B573D5" w:rsidRDefault="00BE4C09" w:rsidP="00ED69C2">
                            <w:pPr>
                              <w:rPr>
                                <w:rFonts w:ascii="Arial" w:hAnsi="Arial" w:cs="Arial"/>
                                <w:sz w:val="22"/>
                              </w:rPr>
                            </w:pPr>
                            <w:r w:rsidRPr="00B573D5">
                              <w:rPr>
                                <w:rFonts w:ascii="Arial" w:hAnsi="Arial" w:cs="Arial"/>
                                <w:sz w:val="22"/>
                              </w:rPr>
                              <w:t>Priestley born in Bradford to middle class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margin-left:54.6pt;margin-top:6.2pt;width:83.55pt;height:6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MxLg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">
                <v:textbox>
                  <w:txbxContent>
                    <w:p w:rsidR="00BE4C09" w:rsidRPr="00B573D5" w:rsidRDefault="00BE4C09" w:rsidP="00ED69C2">
                      <w:pPr>
                        <w:rPr>
                          <w:rFonts w:ascii="Arial" w:hAnsi="Arial" w:cs="Arial"/>
                          <w:sz w:val="22"/>
                        </w:rPr>
                      </w:pPr>
                      <w:r w:rsidRPr="00B573D5">
                        <w:rPr>
                          <w:rFonts w:ascii="Arial" w:hAnsi="Arial" w:cs="Arial"/>
                          <w:sz w:val="22"/>
                        </w:rPr>
                        <w:t>Priestley born in Bradford to middle class parents.</w:t>
                      </w:r>
                    </w:p>
                  </w:txbxContent>
                </v:textbox>
              </v:shape>
            </w:pict>
          </mc:Fallback>
        </mc:AlternateContent>
      </w:r>
    </w:p>
    <w:p w:rsidR="00ED69C2" w:rsidRPr="00AB7C26" w:rsidRDefault="00ED69C2" w:rsidP="00ED69C2">
      <w:pPr>
        <w:rPr>
          <w:rFonts w:ascii="Comic Sans MS" w:hAnsi="Comic Sans MS"/>
        </w:rPr>
      </w:pPr>
    </w:p>
    <w:p w:rsidR="00ED69C2" w:rsidRPr="00B573D5" w:rsidRDefault="00ED69C2" w:rsidP="00ED69C2">
      <w:pPr>
        <w:rPr>
          <w:rFonts w:ascii="Arial" w:hAnsi="Arial" w:cs="Arial"/>
          <w:sz w:val="22"/>
          <w:szCs w:val="22"/>
        </w:rPr>
      </w:pPr>
      <w:r w:rsidRPr="00B573D5">
        <w:rPr>
          <w:rFonts w:ascii="Arial" w:hAnsi="Arial" w:cs="Arial"/>
          <w:sz w:val="22"/>
          <w:szCs w:val="22"/>
        </w:rPr>
        <w:t xml:space="preserve">1894   </w:t>
      </w:r>
    </w:p>
    <w:p w:rsidR="00ED69C2" w:rsidRPr="00B573D5"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71552" behindDoc="0" locked="0" layoutInCell="1" allowOverlap="1" wp14:anchorId="563F765D" wp14:editId="5BACB483">
                <wp:simplePos x="0" y="0"/>
                <wp:positionH relativeFrom="column">
                  <wp:posOffset>691515</wp:posOffset>
                </wp:positionH>
                <wp:positionV relativeFrom="paragraph">
                  <wp:posOffset>125730</wp:posOffset>
                </wp:positionV>
                <wp:extent cx="5175250" cy="800100"/>
                <wp:effectExtent l="0" t="0" r="2540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800100"/>
                        </a:xfrm>
                        <a:prstGeom prst="rect">
                          <a:avLst/>
                        </a:prstGeom>
                        <a:solidFill>
                          <a:srgbClr val="FFFFFF"/>
                        </a:solidFill>
                        <a:ln w="9525">
                          <a:solidFill>
                            <a:srgbClr val="000000"/>
                          </a:solidFill>
                          <a:miter lim="800000"/>
                          <a:headEnd/>
                          <a:tailEnd/>
                        </a:ln>
                      </wps:spPr>
                      <wps:txbx>
                        <w:txbxContent>
                          <w:p w:rsidR="00BE4C09" w:rsidRPr="00B573D5" w:rsidRDefault="00BE4C09" w:rsidP="00ED69C2">
                            <w:pPr>
                              <w:rPr>
                                <w:rFonts w:ascii="Arial" w:hAnsi="Arial" w:cs="Arial"/>
                                <w:sz w:val="22"/>
                              </w:rPr>
                            </w:pPr>
                            <w:r>
                              <w:rPr>
                                <w:rFonts w:ascii="Arial" w:hAnsi="Arial" w:cs="Arial"/>
                                <w:sz w:val="22"/>
                              </w:rPr>
                              <w:t xml:space="preserve">H.G. Wells’ (mentioned by Birling in Act 1) short story </w:t>
                            </w:r>
                            <w:r w:rsidRPr="00B25E52">
                              <w:rPr>
                                <w:rFonts w:ascii="Arial" w:hAnsi="Arial" w:cs="Arial"/>
                                <w:i/>
                                <w:sz w:val="22"/>
                              </w:rPr>
                              <w:t>The Time Machine</w:t>
                            </w:r>
                            <w:r w:rsidRPr="00B573D5">
                              <w:rPr>
                                <w:rFonts w:ascii="Arial" w:hAnsi="Arial" w:cs="Arial"/>
                                <w:sz w:val="22"/>
                              </w:rPr>
                              <w:t xml:space="preserve"> first publishe</w:t>
                            </w:r>
                            <w:r>
                              <w:rPr>
                                <w:rFonts w:ascii="Arial" w:hAnsi="Arial" w:cs="Arial"/>
                                <w:sz w:val="22"/>
                              </w:rPr>
                              <w:t>d. Wells was a socialist who wro</w:t>
                            </w:r>
                            <w:r w:rsidRPr="00B573D5">
                              <w:rPr>
                                <w:rFonts w:ascii="Arial" w:hAnsi="Arial" w:cs="Arial"/>
                                <w:sz w:val="22"/>
                              </w:rPr>
                              <w:t>te science fiction visions of apocalyptic futures. He believed that society’s salvation could only come about through education and from learning from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54.45pt;margin-top:9.9pt;width:407.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">
                <v:textbox>
                  <w:txbxContent>
                    <w:p w:rsidR="00BE4C09" w:rsidRPr="00B573D5" w:rsidRDefault="00BE4C09" w:rsidP="00ED69C2">
                      <w:pPr>
                        <w:rPr>
                          <w:rFonts w:ascii="Arial" w:hAnsi="Arial" w:cs="Arial"/>
                          <w:sz w:val="22"/>
                        </w:rPr>
                      </w:pPr>
                      <w:r>
                        <w:rPr>
                          <w:rFonts w:ascii="Arial" w:hAnsi="Arial" w:cs="Arial"/>
                          <w:sz w:val="22"/>
                        </w:rPr>
                        <w:t xml:space="preserve">H.G. Wells’ (mentioned by Birling in Act 1) short story </w:t>
                      </w:r>
                      <w:r w:rsidRPr="00B25E52">
                        <w:rPr>
                          <w:rFonts w:ascii="Arial" w:hAnsi="Arial" w:cs="Arial"/>
                          <w:i/>
                          <w:sz w:val="22"/>
                        </w:rPr>
                        <w:t>The Time Machine</w:t>
                      </w:r>
                      <w:r w:rsidRPr="00B573D5">
                        <w:rPr>
                          <w:rFonts w:ascii="Arial" w:hAnsi="Arial" w:cs="Arial"/>
                          <w:sz w:val="22"/>
                        </w:rPr>
                        <w:t xml:space="preserve"> first publishe</w:t>
                      </w:r>
                      <w:r>
                        <w:rPr>
                          <w:rFonts w:ascii="Arial" w:hAnsi="Arial" w:cs="Arial"/>
                          <w:sz w:val="22"/>
                        </w:rPr>
                        <w:t>d. Wells was a socialist who wro</w:t>
                      </w:r>
                      <w:r w:rsidRPr="00B573D5">
                        <w:rPr>
                          <w:rFonts w:ascii="Arial" w:hAnsi="Arial" w:cs="Arial"/>
                          <w:sz w:val="22"/>
                        </w:rPr>
                        <w:t>te science fiction visions of apocalyptic futures. He believed that society’s salvation could only come about through education and from learning from history.</w:t>
                      </w:r>
                    </w:p>
                  </w:txbxContent>
                </v:textbox>
              </v:shape>
            </w:pict>
          </mc:Fallback>
        </mc:AlternateContent>
      </w:r>
    </w:p>
    <w:p w:rsidR="00ED69C2" w:rsidRPr="00B573D5" w:rsidRDefault="00ED69C2" w:rsidP="00ED69C2">
      <w:pPr>
        <w:rPr>
          <w:rFonts w:ascii="Arial" w:hAnsi="Arial" w:cs="Arial"/>
          <w:sz w:val="22"/>
          <w:szCs w:val="22"/>
        </w:rPr>
      </w:pPr>
    </w:p>
    <w:p w:rsidR="00ED69C2" w:rsidRPr="00C82F31" w:rsidRDefault="00ED69C2" w:rsidP="00ED69C2">
      <w:pPr>
        <w:rPr>
          <w:rFonts w:ascii="Arial" w:hAnsi="Arial" w:cs="Arial"/>
          <w:sz w:val="16"/>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1895</w: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C82F31" w:rsidRDefault="00ED69C2" w:rsidP="00ED69C2">
      <w:pPr>
        <w:rPr>
          <w:rFonts w:ascii="Arial" w:hAnsi="Arial" w:cs="Arial"/>
          <w:sz w:val="12"/>
          <w:szCs w:val="22"/>
        </w:rPr>
      </w:pPr>
      <w:r w:rsidRPr="00B573D5">
        <w:rPr>
          <w:rFonts w:ascii="Arial" w:hAnsi="Arial" w:cs="Arial"/>
          <w:noProof/>
          <w:sz w:val="22"/>
          <w:szCs w:val="22"/>
        </w:rPr>
        <mc:AlternateContent>
          <mc:Choice Requires="wps">
            <w:drawing>
              <wp:anchor distT="0" distB="0" distL="114300" distR="114300" simplePos="0" relativeHeight="251672576" behindDoc="0" locked="0" layoutInCell="1" allowOverlap="1" wp14:anchorId="0B95E08E" wp14:editId="0FD46EB2">
                <wp:simplePos x="0" y="0"/>
                <wp:positionH relativeFrom="column">
                  <wp:posOffset>693791</wp:posOffset>
                </wp:positionH>
                <wp:positionV relativeFrom="paragraph">
                  <wp:posOffset>16126</wp:posOffset>
                </wp:positionV>
                <wp:extent cx="3492500" cy="304800"/>
                <wp:effectExtent l="0" t="0" r="1270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304800"/>
                        </a:xfrm>
                        <a:prstGeom prst="rect">
                          <a:avLst/>
                        </a:prstGeom>
                        <a:solidFill>
                          <a:srgbClr val="FFFFFF"/>
                        </a:solidFill>
                        <a:ln w="9525">
                          <a:solidFill>
                            <a:srgbClr val="000000"/>
                          </a:solidFill>
                          <a:miter lim="800000"/>
                          <a:headEnd/>
                          <a:tailEnd/>
                        </a:ln>
                      </wps:spPr>
                      <wps:txbx>
                        <w:txbxContent>
                          <w:p w:rsidR="00BE4C09" w:rsidRPr="00B573D5" w:rsidRDefault="00BE4C09" w:rsidP="00ED69C2">
                            <w:pPr>
                              <w:rPr>
                                <w:rFonts w:ascii="Arial" w:hAnsi="Arial" w:cs="Arial"/>
                                <w:sz w:val="22"/>
                              </w:rPr>
                            </w:pPr>
                            <w:r>
                              <w:rPr>
                                <w:rFonts w:ascii="Arial" w:hAnsi="Arial" w:cs="Arial"/>
                                <w:sz w:val="22"/>
                              </w:rPr>
                              <w:t xml:space="preserve">Queen Victoria </w:t>
                            </w:r>
                            <w:r w:rsidRPr="00B573D5">
                              <w:rPr>
                                <w:rFonts w:ascii="Arial" w:hAnsi="Arial" w:cs="Arial"/>
                                <w:sz w:val="22"/>
                              </w:rPr>
                              <w:t xml:space="preserve">dies. </w:t>
                            </w:r>
                            <w:r>
                              <w:rPr>
                                <w:rFonts w:ascii="Arial" w:hAnsi="Arial" w:cs="Arial"/>
                                <w:sz w:val="22"/>
                              </w:rPr>
                              <w:t>Edward VII</w:t>
                            </w:r>
                            <w:r w:rsidRPr="00B573D5">
                              <w:rPr>
                                <w:rFonts w:ascii="Arial" w:hAnsi="Arial" w:cs="Arial"/>
                                <w:sz w:val="22"/>
                              </w:rPr>
                              <w:t xml:space="preserve"> comes to the throne.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4" type="#_x0000_t202" style="position:absolute;margin-left:54.65pt;margin-top:1.25pt;width:2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kTLQIAAFk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">
                <v:textbox>
                  <w:txbxContent>
                    <w:p w:rsidR="00BE4C09" w:rsidRPr="00B573D5" w:rsidRDefault="00BE4C09" w:rsidP="00ED69C2">
                      <w:pPr>
                        <w:rPr>
                          <w:rFonts w:ascii="Arial" w:hAnsi="Arial" w:cs="Arial"/>
                          <w:sz w:val="22"/>
                        </w:rPr>
                      </w:pPr>
                      <w:r>
                        <w:rPr>
                          <w:rFonts w:ascii="Arial" w:hAnsi="Arial" w:cs="Arial"/>
                          <w:sz w:val="22"/>
                        </w:rPr>
                        <w:t xml:space="preserve">Queen Victoria </w:t>
                      </w:r>
                      <w:r w:rsidRPr="00B573D5">
                        <w:rPr>
                          <w:rFonts w:ascii="Arial" w:hAnsi="Arial" w:cs="Arial"/>
                          <w:sz w:val="22"/>
                        </w:rPr>
                        <w:t xml:space="preserve">dies. </w:t>
                      </w:r>
                      <w:r>
                        <w:rPr>
                          <w:rFonts w:ascii="Arial" w:hAnsi="Arial" w:cs="Arial"/>
                          <w:sz w:val="22"/>
                        </w:rPr>
                        <w:t>Edward VII</w:t>
                      </w:r>
                      <w:r w:rsidRPr="00B573D5">
                        <w:rPr>
                          <w:rFonts w:ascii="Arial" w:hAnsi="Arial" w:cs="Arial"/>
                          <w:sz w:val="22"/>
                        </w:rPr>
                        <w:t xml:space="preserve"> comes to the throne.</w:t>
                      </w:r>
                    </w:p>
                  </w:txbxContent>
                </v:textbox>
              </v:shape>
            </w:pict>
          </mc:Fallback>
        </mc:AlternateContent>
      </w:r>
    </w:p>
    <w:p w:rsidR="00ED69C2" w:rsidRPr="00B573D5" w:rsidRDefault="00ED69C2" w:rsidP="00ED69C2">
      <w:pPr>
        <w:rPr>
          <w:rFonts w:ascii="Arial" w:hAnsi="Arial" w:cs="Arial"/>
          <w:sz w:val="22"/>
          <w:szCs w:val="22"/>
        </w:rPr>
      </w:pPr>
      <w:r w:rsidRPr="00B573D5">
        <w:rPr>
          <w:rFonts w:ascii="Arial" w:hAnsi="Arial" w:cs="Arial"/>
          <w:sz w:val="22"/>
          <w:szCs w:val="22"/>
        </w:rPr>
        <w:t>1901</w: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73600" behindDoc="0" locked="0" layoutInCell="1" allowOverlap="1" wp14:anchorId="63A76499" wp14:editId="27CB3BCB">
                <wp:simplePos x="0" y="0"/>
                <wp:positionH relativeFrom="column">
                  <wp:posOffset>691515</wp:posOffset>
                </wp:positionH>
                <wp:positionV relativeFrom="paragraph">
                  <wp:posOffset>100330</wp:posOffset>
                </wp:positionV>
                <wp:extent cx="3486150" cy="4572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57200"/>
                        </a:xfrm>
                        <a:prstGeom prst="rect">
                          <a:avLst/>
                        </a:prstGeom>
                        <a:solidFill>
                          <a:srgbClr val="FFFFFF"/>
                        </a:solidFill>
                        <a:ln w="9525">
                          <a:solidFill>
                            <a:srgbClr val="000000"/>
                          </a:solidFill>
                          <a:miter lim="800000"/>
                          <a:headEnd/>
                          <a:tailEnd/>
                        </a:ln>
                      </wps:spPr>
                      <wps:txbx>
                        <w:txbxContent>
                          <w:p w:rsidR="00BE4C09" w:rsidRPr="00B311D2" w:rsidRDefault="00BE4C09" w:rsidP="00ED69C2">
                            <w:pPr>
                              <w:rPr>
                                <w:rFonts w:ascii="Arial" w:hAnsi="Arial" w:cs="Arial"/>
                                <w:sz w:val="22"/>
                              </w:rPr>
                            </w:pPr>
                            <w:r w:rsidRPr="00B311D2">
                              <w:rPr>
                                <w:rFonts w:ascii="Arial" w:hAnsi="Arial" w:cs="Arial"/>
                                <w:sz w:val="22"/>
                              </w:rPr>
                              <w:t xml:space="preserve">The Women’s Social and Political Union founded by </w:t>
                            </w:r>
                            <w:r>
                              <w:rPr>
                                <w:rFonts w:ascii="Arial" w:hAnsi="Arial" w:cs="Arial"/>
                                <w:sz w:val="22"/>
                              </w:rPr>
                              <w:t>Emmeline Pankhurst</w:t>
                            </w:r>
                            <w:r w:rsidRPr="00B311D2">
                              <w:rPr>
                                <w:rFonts w:ascii="Arial" w:hAnsi="Arial" w:cs="Arial"/>
                                <w:sz w:val="22"/>
                              </w:rPr>
                              <w:t xml:space="preserve"> to fight for the vote for women.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5" type="#_x0000_t202" style="position:absolute;margin-left:54.45pt;margin-top:7.9pt;width:27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">
                <v:textbox>
                  <w:txbxContent>
                    <w:p w:rsidR="00BE4C09" w:rsidRPr="00B311D2" w:rsidRDefault="00BE4C09" w:rsidP="00ED69C2">
                      <w:pPr>
                        <w:rPr>
                          <w:rFonts w:ascii="Arial" w:hAnsi="Arial" w:cs="Arial"/>
                          <w:sz w:val="22"/>
                        </w:rPr>
                      </w:pPr>
                      <w:r w:rsidRPr="00B311D2">
                        <w:rPr>
                          <w:rFonts w:ascii="Arial" w:hAnsi="Arial" w:cs="Arial"/>
                          <w:sz w:val="22"/>
                        </w:rPr>
                        <w:t xml:space="preserve">The Women’s Social and Political Union founded by </w:t>
                      </w:r>
                      <w:r>
                        <w:rPr>
                          <w:rFonts w:ascii="Arial" w:hAnsi="Arial" w:cs="Arial"/>
                          <w:sz w:val="22"/>
                        </w:rPr>
                        <w:t>Emmeline Pankhurst</w:t>
                      </w:r>
                      <w:r w:rsidRPr="00B311D2">
                        <w:rPr>
                          <w:rFonts w:ascii="Arial" w:hAnsi="Arial" w:cs="Arial"/>
                          <w:sz w:val="22"/>
                        </w:rPr>
                        <w:t xml:space="preserve"> to fight for the vote for women.</w:t>
                      </w:r>
                    </w:p>
                  </w:txbxContent>
                </v:textbox>
              </v:shape>
            </w:pict>
          </mc:Fallback>
        </mc:AlternateContent>
      </w:r>
    </w:p>
    <w:p w:rsidR="00ED69C2" w:rsidRPr="00C82F31" w:rsidRDefault="00ED69C2" w:rsidP="00ED69C2">
      <w:pPr>
        <w:rPr>
          <w:rFonts w:ascii="Arial" w:hAnsi="Arial" w:cs="Arial"/>
          <w:sz w:val="12"/>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1903</w: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74624" behindDoc="0" locked="0" layoutInCell="1" allowOverlap="1" wp14:anchorId="3AC1980A" wp14:editId="2FF28170">
                <wp:simplePos x="0" y="0"/>
                <wp:positionH relativeFrom="column">
                  <wp:posOffset>691515</wp:posOffset>
                </wp:positionH>
                <wp:positionV relativeFrom="paragraph">
                  <wp:posOffset>20320</wp:posOffset>
                </wp:positionV>
                <wp:extent cx="5143500" cy="463550"/>
                <wp:effectExtent l="0" t="0" r="1905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63550"/>
                        </a:xfrm>
                        <a:prstGeom prst="rect">
                          <a:avLst/>
                        </a:prstGeom>
                        <a:solidFill>
                          <a:srgbClr val="FFFFFF"/>
                        </a:solidFill>
                        <a:ln w="9525">
                          <a:solidFill>
                            <a:srgbClr val="000000"/>
                          </a:solidFill>
                          <a:miter lim="800000"/>
                          <a:headEnd/>
                          <a:tailEnd/>
                        </a:ln>
                      </wps:spPr>
                      <wps:txbx>
                        <w:txbxContent>
                          <w:p w:rsidR="00BE4C09" w:rsidRPr="00B311D2" w:rsidRDefault="00BE4C09" w:rsidP="00ED69C2">
                            <w:pPr>
                              <w:rPr>
                                <w:rFonts w:ascii="Arial" w:hAnsi="Arial" w:cs="Arial"/>
                                <w:sz w:val="22"/>
                              </w:rPr>
                            </w:pPr>
                            <w:r w:rsidRPr="00B311D2">
                              <w:rPr>
                                <w:rFonts w:ascii="Arial" w:hAnsi="Arial" w:cs="Arial"/>
                                <w:sz w:val="22"/>
                              </w:rPr>
                              <w:t xml:space="preserve">Britain has more outdoor paupers than at any time since 1888. One in forty-one people rely upon parish charity for food. 156 people die in </w:t>
                            </w:r>
                            <w:r>
                              <w:rPr>
                                <w:rFonts w:ascii="Arial" w:hAnsi="Arial" w:cs="Arial"/>
                                <w:sz w:val="22"/>
                              </w:rPr>
                              <w:t>Welsh pit</w:t>
                            </w:r>
                            <w:r w:rsidRPr="00B311D2">
                              <w:rPr>
                                <w:rFonts w:ascii="Arial" w:hAnsi="Arial" w:cs="Arial"/>
                                <w:sz w:val="22"/>
                              </w:rPr>
                              <w:t xml:space="preserve"> disasters.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54.45pt;margin-top:1.6pt;width:405pt;height: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">
                <v:textbox>
                  <w:txbxContent>
                    <w:p w:rsidR="00BE4C09" w:rsidRPr="00B311D2" w:rsidRDefault="00BE4C09" w:rsidP="00ED69C2">
                      <w:pPr>
                        <w:rPr>
                          <w:rFonts w:ascii="Arial" w:hAnsi="Arial" w:cs="Arial"/>
                          <w:sz w:val="22"/>
                        </w:rPr>
                      </w:pPr>
                      <w:r w:rsidRPr="00B311D2">
                        <w:rPr>
                          <w:rFonts w:ascii="Arial" w:hAnsi="Arial" w:cs="Arial"/>
                          <w:sz w:val="22"/>
                        </w:rPr>
                        <w:t xml:space="preserve">Britain has more outdoor paupers than at any time since 1888. One in forty-one people rely upon parish charity for food. 156 people die in </w:t>
                      </w:r>
                      <w:r>
                        <w:rPr>
                          <w:rFonts w:ascii="Arial" w:hAnsi="Arial" w:cs="Arial"/>
                          <w:sz w:val="22"/>
                        </w:rPr>
                        <w:t>Welsh pit</w:t>
                      </w:r>
                      <w:r w:rsidRPr="00B311D2">
                        <w:rPr>
                          <w:rFonts w:ascii="Arial" w:hAnsi="Arial" w:cs="Arial"/>
                          <w:sz w:val="22"/>
                        </w:rPr>
                        <w:t xml:space="preserve"> disasters.</w:t>
                      </w:r>
                    </w:p>
                  </w:txbxContent>
                </v:textbox>
              </v:shape>
            </w:pict>
          </mc:Fallback>
        </mc:AlternateContent>
      </w:r>
    </w:p>
    <w:p w:rsidR="00ED69C2" w:rsidRPr="00B573D5" w:rsidRDefault="00ED69C2" w:rsidP="00ED69C2">
      <w:pPr>
        <w:rPr>
          <w:rFonts w:ascii="Arial" w:hAnsi="Arial" w:cs="Arial"/>
          <w:sz w:val="22"/>
          <w:szCs w:val="22"/>
        </w:rPr>
      </w:pPr>
      <w:r w:rsidRPr="00B573D5">
        <w:rPr>
          <w:rFonts w:ascii="Arial" w:hAnsi="Arial" w:cs="Arial"/>
          <w:sz w:val="22"/>
          <w:szCs w:val="22"/>
        </w:rPr>
        <w:t>1904/5</w: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C82F31" w:rsidRDefault="00ED69C2" w:rsidP="00ED69C2">
      <w:pPr>
        <w:rPr>
          <w:rFonts w:ascii="Arial" w:hAnsi="Arial" w:cs="Arial"/>
          <w:sz w:val="18"/>
          <w:szCs w:val="22"/>
        </w:rPr>
      </w:pPr>
      <w:r w:rsidRPr="00B573D5">
        <w:rPr>
          <w:rFonts w:ascii="Arial" w:hAnsi="Arial" w:cs="Arial"/>
          <w:noProof/>
          <w:sz w:val="22"/>
          <w:szCs w:val="22"/>
        </w:rPr>
        <mc:AlternateContent>
          <mc:Choice Requires="wps">
            <w:drawing>
              <wp:anchor distT="0" distB="0" distL="114300" distR="114300" simplePos="0" relativeHeight="251675648" behindDoc="0" locked="0" layoutInCell="1" allowOverlap="1" wp14:anchorId="055C7C4F" wp14:editId="48199547">
                <wp:simplePos x="0" y="0"/>
                <wp:positionH relativeFrom="column">
                  <wp:posOffset>685800</wp:posOffset>
                </wp:positionH>
                <wp:positionV relativeFrom="paragraph">
                  <wp:posOffset>23435</wp:posOffset>
                </wp:positionV>
                <wp:extent cx="4457700" cy="457200"/>
                <wp:effectExtent l="0" t="0" r="19050"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BE4C09" w:rsidRPr="00B311D2" w:rsidRDefault="00BE4C09" w:rsidP="00ED69C2">
                            <w:pPr>
                              <w:rPr>
                                <w:rFonts w:ascii="Arial" w:hAnsi="Arial" w:cs="Arial"/>
                                <w:sz w:val="22"/>
                              </w:rPr>
                            </w:pPr>
                            <w:r w:rsidRPr="00B311D2">
                              <w:rPr>
                                <w:rFonts w:ascii="Arial" w:hAnsi="Arial" w:cs="Arial"/>
                                <w:sz w:val="22"/>
                              </w:rPr>
                              <w:t>General Election landslide victory for Liberals. Of a population of 33 million, 10 million workers are living in chronic destitution.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54pt;margin-top:1.85pt;width:35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">
                <v:textbox>
                  <w:txbxContent>
                    <w:p w:rsidR="00BE4C09" w:rsidRPr="00B311D2" w:rsidRDefault="00BE4C09" w:rsidP="00ED69C2">
                      <w:pPr>
                        <w:rPr>
                          <w:rFonts w:ascii="Arial" w:hAnsi="Arial" w:cs="Arial"/>
                          <w:sz w:val="22"/>
                        </w:rPr>
                      </w:pPr>
                      <w:r w:rsidRPr="00B311D2">
                        <w:rPr>
                          <w:rFonts w:ascii="Arial" w:hAnsi="Arial" w:cs="Arial"/>
                          <w:sz w:val="22"/>
                        </w:rPr>
                        <w:t>General Election landslide victory for Liberals. Of a population of 33 million, 10 million workers are living in chronic destitution.</w:t>
                      </w:r>
                    </w:p>
                  </w:txbxContent>
                </v:textbox>
              </v:shape>
            </w:pict>
          </mc:Fallback>
        </mc:AlternateContent>
      </w:r>
    </w:p>
    <w:p w:rsidR="00ED69C2" w:rsidRPr="00B573D5" w:rsidRDefault="00ED69C2" w:rsidP="00ED69C2">
      <w:pPr>
        <w:rPr>
          <w:rFonts w:ascii="Arial" w:hAnsi="Arial" w:cs="Arial"/>
          <w:sz w:val="22"/>
          <w:szCs w:val="22"/>
        </w:rPr>
      </w:pPr>
      <w:r w:rsidRPr="00B573D5">
        <w:rPr>
          <w:rFonts w:ascii="Arial" w:hAnsi="Arial" w:cs="Arial"/>
          <w:sz w:val="22"/>
          <w:szCs w:val="22"/>
        </w:rPr>
        <w:t>1906</w:t>
      </w: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76672" behindDoc="0" locked="0" layoutInCell="1" allowOverlap="1" wp14:anchorId="18808F93" wp14:editId="1710B885">
                <wp:simplePos x="0" y="0"/>
                <wp:positionH relativeFrom="column">
                  <wp:posOffset>684530</wp:posOffset>
                </wp:positionH>
                <wp:positionV relativeFrom="paragraph">
                  <wp:posOffset>-32385</wp:posOffset>
                </wp:positionV>
                <wp:extent cx="5143500" cy="621030"/>
                <wp:effectExtent l="0" t="0" r="19050" b="266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21030"/>
                        </a:xfrm>
                        <a:prstGeom prst="rect">
                          <a:avLst/>
                        </a:prstGeom>
                        <a:solidFill>
                          <a:srgbClr val="FFFFFF"/>
                        </a:solidFill>
                        <a:ln w="9525">
                          <a:solidFill>
                            <a:srgbClr val="000000"/>
                          </a:solidFill>
                          <a:miter lim="800000"/>
                          <a:headEnd/>
                          <a:tailEnd/>
                        </a:ln>
                      </wps:spPr>
                      <wps:txbx>
                        <w:txbxContent>
                          <w:p w:rsidR="00BE4C09" w:rsidRPr="00B311D2" w:rsidRDefault="00BE4C09" w:rsidP="00ED69C2">
                            <w:pPr>
                              <w:rPr>
                                <w:rFonts w:ascii="Arial" w:hAnsi="Arial" w:cs="Arial"/>
                                <w:sz w:val="22"/>
                              </w:rPr>
                            </w:pPr>
                            <w:r w:rsidRPr="00B311D2">
                              <w:rPr>
                                <w:rFonts w:ascii="Arial" w:hAnsi="Arial" w:cs="Arial"/>
                                <w:sz w:val="22"/>
                              </w:rPr>
                              <w:t xml:space="preserve">2000 </w:t>
                            </w:r>
                            <w:r>
                              <w:rPr>
                                <w:rFonts w:ascii="Arial" w:hAnsi="Arial" w:cs="Arial"/>
                                <w:sz w:val="22"/>
                              </w:rPr>
                              <w:t>cotton workers</w:t>
                            </w:r>
                            <w:r w:rsidRPr="00B311D2">
                              <w:rPr>
                                <w:rFonts w:ascii="Arial" w:hAnsi="Arial" w:cs="Arial"/>
                                <w:sz w:val="22"/>
                              </w:rPr>
                              <w:t xml:space="preserve"> go on strike in the north of England. 83 miners killed in explosions in Lancashire and Somerset. 200,000 people join Suffragette demonstration in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8" type="#_x0000_t202" style="position:absolute;margin-left:53.9pt;margin-top:-2.55pt;width:405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">
                <v:textbox>
                  <w:txbxContent>
                    <w:p w:rsidR="00BE4C09" w:rsidRPr="00B311D2" w:rsidRDefault="00BE4C09" w:rsidP="00ED69C2">
                      <w:pPr>
                        <w:rPr>
                          <w:rFonts w:ascii="Arial" w:hAnsi="Arial" w:cs="Arial"/>
                          <w:sz w:val="22"/>
                        </w:rPr>
                      </w:pPr>
                      <w:r w:rsidRPr="00B311D2">
                        <w:rPr>
                          <w:rFonts w:ascii="Arial" w:hAnsi="Arial" w:cs="Arial"/>
                          <w:sz w:val="22"/>
                        </w:rPr>
                        <w:t xml:space="preserve">2000 </w:t>
                      </w:r>
                      <w:r>
                        <w:rPr>
                          <w:rFonts w:ascii="Arial" w:hAnsi="Arial" w:cs="Arial"/>
                          <w:sz w:val="22"/>
                        </w:rPr>
                        <w:t>cotton workers</w:t>
                      </w:r>
                      <w:r w:rsidRPr="00B311D2">
                        <w:rPr>
                          <w:rFonts w:ascii="Arial" w:hAnsi="Arial" w:cs="Arial"/>
                          <w:sz w:val="22"/>
                        </w:rPr>
                        <w:t xml:space="preserve"> go on strike in the north of England. 83 miners killed in explosions in Lancashire and Somerset. 200,000 people join Suffragette demonstration in London.</w:t>
                      </w:r>
                    </w:p>
                  </w:txbxContent>
                </v:textbox>
              </v:shape>
            </w:pict>
          </mc:Fallback>
        </mc:AlternateContent>
      </w:r>
    </w:p>
    <w:p w:rsidR="00ED69C2" w:rsidRPr="00B573D5" w:rsidRDefault="00ED69C2" w:rsidP="00ED69C2">
      <w:pPr>
        <w:rPr>
          <w:rFonts w:ascii="Arial" w:hAnsi="Arial" w:cs="Arial"/>
          <w:sz w:val="22"/>
          <w:szCs w:val="22"/>
        </w:rPr>
      </w:pPr>
      <w:r w:rsidRPr="00B573D5">
        <w:rPr>
          <w:rFonts w:ascii="Arial" w:hAnsi="Arial" w:cs="Arial"/>
          <w:sz w:val="22"/>
          <w:szCs w:val="22"/>
        </w:rPr>
        <w:t>1908</w:t>
      </w:r>
    </w:p>
    <w:p w:rsidR="00ED69C2" w:rsidRPr="00B573D5"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77696" behindDoc="0" locked="0" layoutInCell="1" allowOverlap="1" wp14:anchorId="7783900B" wp14:editId="0D39EC03">
                <wp:simplePos x="0" y="0"/>
                <wp:positionH relativeFrom="column">
                  <wp:posOffset>692785</wp:posOffset>
                </wp:positionH>
                <wp:positionV relativeFrom="paragraph">
                  <wp:posOffset>113030</wp:posOffset>
                </wp:positionV>
                <wp:extent cx="5143500" cy="914400"/>
                <wp:effectExtent l="0" t="0" r="19050"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14400"/>
                        </a:xfrm>
                        <a:prstGeom prst="rect">
                          <a:avLst/>
                        </a:prstGeom>
                        <a:solidFill>
                          <a:srgbClr val="FFFFFF"/>
                        </a:solidFill>
                        <a:ln w="9525">
                          <a:solidFill>
                            <a:srgbClr val="000000"/>
                          </a:solidFill>
                          <a:miter lim="800000"/>
                          <a:headEnd/>
                          <a:tailEnd/>
                        </a:ln>
                      </wps:spPr>
                      <wps:txbx>
                        <w:txbxContent>
                          <w:p w:rsidR="00BE4C09" w:rsidRPr="00B311D2" w:rsidRDefault="00BE4C09" w:rsidP="00ED69C2">
                            <w:pPr>
                              <w:rPr>
                                <w:rFonts w:ascii="Arial" w:hAnsi="Arial" w:cs="Arial"/>
                                <w:sz w:val="22"/>
                                <w:szCs w:val="22"/>
                              </w:rPr>
                            </w:pPr>
                            <w:r w:rsidRPr="00B311D2">
                              <w:rPr>
                                <w:rFonts w:ascii="Arial" w:hAnsi="Arial" w:cs="Arial"/>
                                <w:sz w:val="22"/>
                                <w:szCs w:val="22"/>
                              </w:rPr>
                              <w:t xml:space="preserve">2,500 sick </w:t>
                            </w:r>
                            <w:r>
                              <w:rPr>
                                <w:rFonts w:ascii="Arial" w:hAnsi="Arial" w:cs="Arial"/>
                                <w:sz w:val="22"/>
                                <w:szCs w:val="22"/>
                              </w:rPr>
                              <w:t>children in workhouses</w:t>
                            </w:r>
                            <w:r w:rsidRPr="00B311D2">
                              <w:rPr>
                                <w:rFonts w:ascii="Arial" w:hAnsi="Arial" w:cs="Arial"/>
                                <w:sz w:val="22"/>
                                <w:szCs w:val="22"/>
                              </w:rPr>
                              <w:t xml:space="preserve">. 26 miners killed in South Wales pit explosion. 350 men and boys killed in pit explosion in Lancashire. Miners’ strike (to campaign for eight hour day) spreads and develops into violent riots. 700 mills in Lancashire lock out workers who are demanding higher wages. Edward VII dies and is succeeded by </w:t>
                            </w:r>
                            <w:r>
                              <w:rPr>
                                <w:rFonts w:ascii="Arial" w:hAnsi="Arial" w:cs="Arial"/>
                                <w:sz w:val="22"/>
                                <w:szCs w:val="22"/>
                              </w:rPr>
                              <w:t>George V</w:t>
                            </w:r>
                            <w:r w:rsidRPr="00B311D2">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9" type="#_x0000_t202" style="position:absolute;margin-left:54.55pt;margin-top:8.9pt;width:40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">
                <v:textbox>
                  <w:txbxContent>
                    <w:p w:rsidR="00BE4C09" w:rsidRPr="00B311D2" w:rsidRDefault="00BE4C09" w:rsidP="00ED69C2">
                      <w:pPr>
                        <w:rPr>
                          <w:rFonts w:ascii="Arial" w:hAnsi="Arial" w:cs="Arial"/>
                          <w:sz w:val="22"/>
                          <w:szCs w:val="22"/>
                        </w:rPr>
                      </w:pPr>
                      <w:r w:rsidRPr="00B311D2">
                        <w:rPr>
                          <w:rFonts w:ascii="Arial" w:hAnsi="Arial" w:cs="Arial"/>
                          <w:sz w:val="22"/>
                          <w:szCs w:val="22"/>
                        </w:rPr>
                        <w:t xml:space="preserve">2,500 sick </w:t>
                      </w:r>
                      <w:r>
                        <w:rPr>
                          <w:rFonts w:ascii="Arial" w:hAnsi="Arial" w:cs="Arial"/>
                          <w:sz w:val="22"/>
                          <w:szCs w:val="22"/>
                        </w:rPr>
                        <w:t>children in workhouses</w:t>
                      </w:r>
                      <w:r w:rsidRPr="00B311D2">
                        <w:rPr>
                          <w:rFonts w:ascii="Arial" w:hAnsi="Arial" w:cs="Arial"/>
                          <w:sz w:val="22"/>
                          <w:szCs w:val="22"/>
                        </w:rPr>
                        <w:t xml:space="preserve">. 26 miners killed in South Wales pit explosion. 350 men and boys killed in pit explosion in Lancashire. Miners’ strike (to campaign for eight hour day) spreads and develops into violent riots. 700 mills in Lancashire lock out workers who are demanding higher wages. Edward VII dies and is succeeded by </w:t>
                      </w:r>
                      <w:r>
                        <w:rPr>
                          <w:rFonts w:ascii="Arial" w:hAnsi="Arial" w:cs="Arial"/>
                          <w:sz w:val="22"/>
                          <w:szCs w:val="22"/>
                        </w:rPr>
                        <w:t>George V</w:t>
                      </w:r>
                      <w:r w:rsidRPr="00B311D2">
                        <w:rPr>
                          <w:rFonts w:ascii="Arial" w:hAnsi="Arial" w:cs="Arial"/>
                          <w:sz w:val="22"/>
                          <w:szCs w:val="22"/>
                        </w:rPr>
                        <w:t>.</w:t>
                      </w:r>
                    </w:p>
                  </w:txbxContent>
                </v:textbox>
              </v:shape>
            </w:pict>
          </mc:Fallback>
        </mc:AlternateContent>
      </w:r>
    </w:p>
    <w:p w:rsidR="00ED69C2" w:rsidRPr="00B573D5"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1909/10</w: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78720" behindDoc="0" locked="0" layoutInCell="1" allowOverlap="1" wp14:anchorId="021FE5DE" wp14:editId="1CC220A9">
                <wp:simplePos x="0" y="0"/>
                <wp:positionH relativeFrom="column">
                  <wp:posOffset>685165</wp:posOffset>
                </wp:positionH>
                <wp:positionV relativeFrom="paragraph">
                  <wp:posOffset>101600</wp:posOffset>
                </wp:positionV>
                <wp:extent cx="5149850" cy="800100"/>
                <wp:effectExtent l="0" t="0" r="1270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800100"/>
                        </a:xfrm>
                        <a:prstGeom prst="rect">
                          <a:avLst/>
                        </a:prstGeom>
                        <a:solidFill>
                          <a:srgbClr val="FFFFFF"/>
                        </a:solidFill>
                        <a:ln w="9525">
                          <a:solidFill>
                            <a:srgbClr val="000000"/>
                          </a:solidFill>
                          <a:miter lim="800000"/>
                          <a:headEnd/>
                          <a:tailEnd/>
                        </a:ln>
                      </wps:spPr>
                      <wps:txbx>
                        <w:txbxContent>
                          <w:p w:rsidR="00BE4C09" w:rsidRPr="00B311D2" w:rsidRDefault="00BE4C09" w:rsidP="00ED69C2">
                            <w:pPr>
                              <w:rPr>
                                <w:rFonts w:ascii="Arial" w:hAnsi="Arial" w:cs="Arial"/>
                                <w:sz w:val="22"/>
                              </w:rPr>
                            </w:pPr>
                            <w:r w:rsidRPr="00B311D2">
                              <w:rPr>
                                <w:rFonts w:ascii="Arial" w:hAnsi="Arial" w:cs="Arial"/>
                                <w:sz w:val="22"/>
                              </w:rPr>
                              <w:t>Nation-wide violent riots over low wages and rising prices. 200,000 on strike. Armed troops brought in to quell rioters. 2,500 children die in heat-wave. London the second unhealthiest city in the world. 300,000 mill workers locked out by owners retaliating against wage claims.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margin-left:53.95pt;margin-top:8pt;width:405.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">
                <v:textbox>
                  <w:txbxContent>
                    <w:p w:rsidR="00BE4C09" w:rsidRPr="00B311D2" w:rsidRDefault="00BE4C09" w:rsidP="00ED69C2">
                      <w:pPr>
                        <w:rPr>
                          <w:rFonts w:ascii="Arial" w:hAnsi="Arial" w:cs="Arial"/>
                          <w:sz w:val="22"/>
                        </w:rPr>
                      </w:pPr>
                      <w:r w:rsidRPr="00B311D2">
                        <w:rPr>
                          <w:rFonts w:ascii="Arial" w:hAnsi="Arial" w:cs="Arial"/>
                          <w:sz w:val="22"/>
                        </w:rPr>
                        <w:t>Nation-wide violent riots over low wages and rising prices. 200,000 on strike. Armed troops brought in to quell rioters. 2,500 children die in heat-wave. London the second unhealthiest city in the world. 300,000 mill workers locked out by owners retaliating against wage claims.</w:t>
                      </w:r>
                    </w:p>
                  </w:txbxContent>
                </v:textbox>
              </v:shape>
            </w:pict>
          </mc:Fallback>
        </mc:AlternateContent>
      </w:r>
    </w:p>
    <w:p w:rsidR="00ED69C2" w:rsidRPr="00C82F31" w:rsidRDefault="00ED69C2" w:rsidP="00ED69C2">
      <w:pPr>
        <w:rPr>
          <w:rFonts w:ascii="Arial" w:hAnsi="Arial" w:cs="Arial"/>
          <w:sz w:val="10"/>
          <w:szCs w:val="22"/>
        </w:rPr>
      </w:pP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1911</w: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79744" behindDoc="0" locked="0" layoutInCell="1" allowOverlap="1" wp14:anchorId="5E6BB0E9" wp14:editId="646ED05B">
                <wp:simplePos x="0" y="0"/>
                <wp:positionH relativeFrom="column">
                  <wp:posOffset>685165</wp:posOffset>
                </wp:positionH>
                <wp:positionV relativeFrom="paragraph">
                  <wp:posOffset>64135</wp:posOffset>
                </wp:positionV>
                <wp:extent cx="5143500" cy="603250"/>
                <wp:effectExtent l="0" t="0" r="1905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03250"/>
                        </a:xfrm>
                        <a:prstGeom prst="rect">
                          <a:avLst/>
                        </a:prstGeom>
                        <a:solidFill>
                          <a:srgbClr val="FFFFFF"/>
                        </a:solidFill>
                        <a:ln w="9525">
                          <a:solidFill>
                            <a:srgbClr val="000000"/>
                          </a:solidFill>
                          <a:miter lim="800000"/>
                          <a:headEnd/>
                          <a:tailEnd/>
                        </a:ln>
                      </wps:spPr>
                      <wps:txbx>
                        <w:txbxContent>
                          <w:p w:rsidR="00BE4C09" w:rsidRPr="00B311D2" w:rsidRDefault="00BE4C09" w:rsidP="00ED69C2">
                            <w:pPr>
                              <w:rPr>
                                <w:rFonts w:ascii="Arial" w:hAnsi="Arial" w:cs="Arial"/>
                                <w:sz w:val="22"/>
                              </w:rPr>
                            </w:pPr>
                            <w:r w:rsidRPr="00B311D2">
                              <w:rPr>
                                <w:rFonts w:ascii="Arial" w:hAnsi="Arial" w:cs="Arial"/>
                                <w:sz w:val="22"/>
                              </w:rPr>
                              <w:t xml:space="preserve">The ‘unsinkable’ </w:t>
                            </w:r>
                            <w:r>
                              <w:rPr>
                                <w:rFonts w:ascii="Arial" w:hAnsi="Arial" w:cs="Arial"/>
                                <w:sz w:val="22"/>
                              </w:rPr>
                              <w:t xml:space="preserve">Titanic </w:t>
                            </w:r>
                            <w:r w:rsidRPr="00B311D2">
                              <w:rPr>
                                <w:rFonts w:ascii="Arial" w:hAnsi="Arial" w:cs="Arial"/>
                                <w:sz w:val="22"/>
                              </w:rPr>
                              <w:t xml:space="preserve">sets sail and sinks. 2% of Londoners dying weekly from the cold. British medical Association outraged by plans to extend medical aid </w:t>
                            </w:r>
                            <w:r>
                              <w:rPr>
                                <w:rFonts w:ascii="Arial" w:hAnsi="Arial" w:cs="Arial"/>
                                <w:sz w:val="22"/>
                              </w:rPr>
                              <w:t xml:space="preserve">to the poor. The year in which </w:t>
                            </w:r>
                            <w:r w:rsidRPr="006105B6">
                              <w:rPr>
                                <w:rFonts w:ascii="Arial" w:hAnsi="Arial" w:cs="Arial"/>
                                <w:i/>
                                <w:sz w:val="22"/>
                              </w:rPr>
                              <w:t>An Inspector Calls</w:t>
                            </w:r>
                            <w:r w:rsidRPr="00B311D2">
                              <w:rPr>
                                <w:rFonts w:ascii="Arial" w:hAnsi="Arial" w:cs="Arial"/>
                                <w:sz w:val="22"/>
                              </w:rPr>
                              <w:t xml:space="preserve"> is set. Priestley is 18 years 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margin-left:53.95pt;margin-top:5.05pt;width:405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">
                <v:textbox>
                  <w:txbxContent>
                    <w:p w:rsidR="00BE4C09" w:rsidRPr="00B311D2" w:rsidRDefault="00BE4C09" w:rsidP="00ED69C2">
                      <w:pPr>
                        <w:rPr>
                          <w:rFonts w:ascii="Arial" w:hAnsi="Arial" w:cs="Arial"/>
                          <w:sz w:val="22"/>
                        </w:rPr>
                      </w:pPr>
                      <w:r w:rsidRPr="00B311D2">
                        <w:rPr>
                          <w:rFonts w:ascii="Arial" w:hAnsi="Arial" w:cs="Arial"/>
                          <w:sz w:val="22"/>
                        </w:rPr>
                        <w:t xml:space="preserve">The ‘unsinkable’ </w:t>
                      </w:r>
                      <w:r>
                        <w:rPr>
                          <w:rFonts w:ascii="Arial" w:hAnsi="Arial" w:cs="Arial"/>
                          <w:sz w:val="22"/>
                        </w:rPr>
                        <w:t xml:space="preserve">Titanic </w:t>
                      </w:r>
                      <w:r w:rsidRPr="00B311D2">
                        <w:rPr>
                          <w:rFonts w:ascii="Arial" w:hAnsi="Arial" w:cs="Arial"/>
                          <w:sz w:val="22"/>
                        </w:rPr>
                        <w:t xml:space="preserve">sets sail and sinks. 2% of Londoners dying weekly from the cold. British medical Association outraged by plans to extend medical aid </w:t>
                      </w:r>
                      <w:r>
                        <w:rPr>
                          <w:rFonts w:ascii="Arial" w:hAnsi="Arial" w:cs="Arial"/>
                          <w:sz w:val="22"/>
                        </w:rPr>
                        <w:t xml:space="preserve">to the poor. The year in which </w:t>
                      </w:r>
                      <w:r w:rsidRPr="006105B6">
                        <w:rPr>
                          <w:rFonts w:ascii="Arial" w:hAnsi="Arial" w:cs="Arial"/>
                          <w:i/>
                          <w:sz w:val="22"/>
                        </w:rPr>
                        <w:t>An Inspector Calls</w:t>
                      </w:r>
                      <w:r w:rsidRPr="00B311D2">
                        <w:rPr>
                          <w:rFonts w:ascii="Arial" w:hAnsi="Arial" w:cs="Arial"/>
                          <w:sz w:val="22"/>
                        </w:rPr>
                        <w:t xml:space="preserve"> is set. Priestley is 18 years old.</w:t>
                      </w:r>
                    </w:p>
                  </w:txbxContent>
                </v:textbox>
              </v:shape>
            </w:pict>
          </mc:Fallback>
        </mc:AlternateContent>
      </w:r>
    </w:p>
    <w:p w:rsidR="00ED69C2" w:rsidRPr="00C82F31" w:rsidRDefault="00ED69C2" w:rsidP="00ED69C2">
      <w:pPr>
        <w:rPr>
          <w:rFonts w:ascii="Arial" w:hAnsi="Arial" w:cs="Arial"/>
          <w:sz w:val="16"/>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1912</w:t>
      </w:r>
    </w:p>
    <w:p w:rsidR="00ED69C2"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326BDE" w:rsidRDefault="00326BDE" w:rsidP="00ED69C2">
      <w:pPr>
        <w:rPr>
          <w:rFonts w:ascii="Arial" w:hAnsi="Arial" w:cs="Arial"/>
          <w:sz w:val="22"/>
          <w:szCs w:val="22"/>
        </w:rPr>
      </w:pPr>
    </w:p>
    <w:p w:rsidR="00326BDE" w:rsidRDefault="00326BDE" w:rsidP="00ED69C2">
      <w:pPr>
        <w:rPr>
          <w:rFonts w:ascii="Arial" w:hAnsi="Arial" w:cs="Arial"/>
          <w:sz w:val="22"/>
          <w:szCs w:val="22"/>
        </w:rPr>
      </w:pPr>
    </w:p>
    <w:p w:rsidR="00525933" w:rsidRDefault="00525933" w:rsidP="00ED69C2">
      <w:pPr>
        <w:rPr>
          <w:rFonts w:ascii="Arial" w:hAnsi="Arial" w:cs="Arial"/>
          <w:sz w:val="22"/>
          <w:szCs w:val="22"/>
        </w:rPr>
      </w:pPr>
    </w:p>
    <w:p w:rsidR="00326BDE" w:rsidRDefault="00326BDE" w:rsidP="00ED69C2">
      <w:pPr>
        <w:rPr>
          <w:rFonts w:ascii="Arial" w:hAnsi="Arial" w:cs="Arial"/>
          <w:sz w:val="22"/>
          <w:szCs w:val="22"/>
        </w:rPr>
      </w:pPr>
    </w:p>
    <w:p w:rsidR="00D92B05" w:rsidRDefault="00D92B05" w:rsidP="00ED69C2">
      <w:pPr>
        <w:rPr>
          <w:rFonts w:ascii="Arial" w:hAnsi="Arial" w:cs="Arial"/>
          <w:sz w:val="22"/>
          <w:szCs w:val="22"/>
        </w:rPr>
      </w:pPr>
    </w:p>
    <w:p w:rsidR="00D92B05" w:rsidRDefault="00D92B05"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w:lastRenderedPageBreak/>
        <mc:AlternateContent>
          <mc:Choice Requires="wps">
            <w:drawing>
              <wp:anchor distT="0" distB="0" distL="114300" distR="114300" simplePos="0" relativeHeight="251680768" behindDoc="0" locked="0" layoutInCell="1" allowOverlap="1" wp14:anchorId="1A0AA091" wp14:editId="24BEAD40">
                <wp:simplePos x="0" y="0"/>
                <wp:positionH relativeFrom="column">
                  <wp:posOffset>684566</wp:posOffset>
                </wp:positionH>
                <wp:positionV relativeFrom="paragraph">
                  <wp:posOffset>90865</wp:posOffset>
                </wp:positionV>
                <wp:extent cx="5161112" cy="800100"/>
                <wp:effectExtent l="0" t="0" r="2095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112" cy="800100"/>
                        </a:xfrm>
                        <a:prstGeom prst="rect">
                          <a:avLst/>
                        </a:prstGeom>
                        <a:solidFill>
                          <a:srgbClr val="FFFFFF"/>
                        </a:solidFill>
                        <a:ln w="9525">
                          <a:solidFill>
                            <a:srgbClr val="000000"/>
                          </a:solidFill>
                          <a:miter lim="800000"/>
                          <a:headEnd/>
                          <a:tailEnd/>
                        </a:ln>
                      </wps:spPr>
                      <wps:txbx>
                        <w:txbxContent>
                          <w:p w:rsidR="00BE4C09" w:rsidRPr="00B25E52" w:rsidRDefault="00BE4C09" w:rsidP="00ED69C2">
                            <w:pPr>
                              <w:rPr>
                                <w:rFonts w:ascii="Arial" w:hAnsi="Arial" w:cs="Arial"/>
                                <w:sz w:val="22"/>
                              </w:rPr>
                            </w:pPr>
                            <w:r w:rsidRPr="00B25E52">
                              <w:rPr>
                                <w:rFonts w:ascii="Arial" w:hAnsi="Arial" w:cs="Arial"/>
                                <w:sz w:val="22"/>
                              </w:rPr>
                              <w:t xml:space="preserve">First sick and maternity benefits introduced. 50 girls die in factory fire. </w:t>
                            </w:r>
                            <w:r>
                              <w:rPr>
                                <w:rFonts w:ascii="Arial" w:hAnsi="Arial" w:cs="Arial"/>
                                <w:sz w:val="22"/>
                              </w:rPr>
                              <w:t>Emily Davison</w:t>
                            </w:r>
                            <w:r w:rsidRPr="00B25E52">
                              <w:rPr>
                                <w:rFonts w:ascii="Arial" w:hAnsi="Arial" w:cs="Arial"/>
                                <w:sz w:val="22"/>
                              </w:rPr>
                              <w:t xml:space="preserve"> dies trying to stop the King’s horse in the Derby. 400 miners killed in Welsh pit fire. 500,000 British children ill-fed and diseased according to Chief Medical Officer for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53.9pt;margin-top:7.15pt;width:406.4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">
                <v:textbox>
                  <w:txbxContent>
                    <w:p w:rsidR="00BE4C09" w:rsidRPr="00B25E52" w:rsidRDefault="00BE4C09" w:rsidP="00ED69C2">
                      <w:pPr>
                        <w:rPr>
                          <w:rFonts w:ascii="Arial" w:hAnsi="Arial" w:cs="Arial"/>
                          <w:sz w:val="22"/>
                        </w:rPr>
                      </w:pPr>
                      <w:r w:rsidRPr="00B25E52">
                        <w:rPr>
                          <w:rFonts w:ascii="Arial" w:hAnsi="Arial" w:cs="Arial"/>
                          <w:sz w:val="22"/>
                        </w:rPr>
                        <w:t xml:space="preserve">First sick and maternity benefits introduced. 50 girls die in factory fire. </w:t>
                      </w:r>
                      <w:r>
                        <w:rPr>
                          <w:rFonts w:ascii="Arial" w:hAnsi="Arial" w:cs="Arial"/>
                          <w:sz w:val="22"/>
                        </w:rPr>
                        <w:t>Emily Davison</w:t>
                      </w:r>
                      <w:r w:rsidRPr="00B25E52">
                        <w:rPr>
                          <w:rFonts w:ascii="Arial" w:hAnsi="Arial" w:cs="Arial"/>
                          <w:sz w:val="22"/>
                        </w:rPr>
                        <w:t xml:space="preserve"> dies trying to stop the King’s horse in the Derby. 400 miners killed in Welsh pit fire. 500,000 British children ill-fed and diseased according to Chief Medical Officer for Schools.</w:t>
                      </w:r>
                    </w:p>
                  </w:txbxContent>
                </v:textbox>
              </v:shape>
            </w:pict>
          </mc:Fallback>
        </mc:AlternateContent>
      </w:r>
    </w:p>
    <w:p w:rsidR="00ED69C2" w:rsidRPr="00B573D5" w:rsidRDefault="00ED69C2" w:rsidP="00ED69C2">
      <w:pPr>
        <w:rPr>
          <w:rFonts w:ascii="Arial" w:hAnsi="Arial" w:cs="Arial"/>
          <w:sz w:val="22"/>
          <w:szCs w:val="22"/>
        </w:rPr>
      </w:pPr>
    </w:p>
    <w:p w:rsidR="00ED69C2" w:rsidRPr="00C82F31" w:rsidRDefault="00ED69C2" w:rsidP="00ED69C2">
      <w:pPr>
        <w:rPr>
          <w:rFonts w:ascii="Arial" w:hAnsi="Arial" w:cs="Arial"/>
          <w:sz w:val="12"/>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1913</w:t>
      </w: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Pr="00C82F31" w:rsidRDefault="00ED69C2" w:rsidP="00ED69C2">
      <w:pPr>
        <w:rPr>
          <w:rFonts w:ascii="Arial" w:hAnsi="Arial" w:cs="Arial"/>
          <w:sz w:val="14"/>
          <w:szCs w:val="22"/>
        </w:rPr>
      </w:pPr>
    </w:p>
    <w:p w:rsidR="00ED69C2"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81792" behindDoc="0" locked="0" layoutInCell="1" allowOverlap="1" wp14:anchorId="5715B335" wp14:editId="7688E0C7">
                <wp:simplePos x="0" y="0"/>
                <wp:positionH relativeFrom="column">
                  <wp:posOffset>683260</wp:posOffset>
                </wp:positionH>
                <wp:positionV relativeFrom="paragraph">
                  <wp:posOffset>95885</wp:posOffset>
                </wp:positionV>
                <wp:extent cx="5147945" cy="603250"/>
                <wp:effectExtent l="0" t="0" r="14605"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603250"/>
                        </a:xfrm>
                        <a:prstGeom prst="rect">
                          <a:avLst/>
                        </a:prstGeom>
                        <a:solidFill>
                          <a:srgbClr val="FFFFFF"/>
                        </a:solidFill>
                        <a:ln w="9525">
                          <a:solidFill>
                            <a:srgbClr val="000000"/>
                          </a:solidFill>
                          <a:miter lim="800000"/>
                          <a:headEnd/>
                          <a:tailEnd/>
                        </a:ln>
                      </wps:spPr>
                      <wps:txbx>
                        <w:txbxContent>
                          <w:p w:rsidR="00BE4C09" w:rsidRPr="00B25E52" w:rsidRDefault="00BE4C09" w:rsidP="00ED69C2">
                            <w:pPr>
                              <w:rPr>
                                <w:rFonts w:ascii="Arial" w:hAnsi="Arial" w:cs="Arial"/>
                                <w:sz w:val="22"/>
                              </w:rPr>
                            </w:pPr>
                            <w:r w:rsidRPr="00B25E52">
                              <w:rPr>
                                <w:rFonts w:ascii="Arial" w:hAnsi="Arial" w:cs="Arial"/>
                                <w:sz w:val="22"/>
                              </w:rPr>
                              <w:t>Start of the First World War. Priestley serves in the</w:t>
                            </w:r>
                            <w:r>
                              <w:rPr>
                                <w:rFonts w:ascii="Arial" w:hAnsi="Arial" w:cs="Arial"/>
                                <w:sz w:val="22"/>
                              </w:rPr>
                              <w:t xml:space="preserve"> trenches of France</w:t>
                            </w:r>
                            <w:r w:rsidRPr="00B25E52">
                              <w:rPr>
                                <w:rFonts w:ascii="Arial" w:hAnsi="Arial" w:cs="Arial"/>
                                <w:sz w:val="22"/>
                              </w:rPr>
                              <w:t>. Tanks, shells, warships, submarines, machine guns, poison gas and bomber planes used for the first time in war. Income tax doubled to pay for the 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53.8pt;margin-top:7.55pt;width:405.35pt;height: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Y/MAIAAFo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">
                <v:textbox>
                  <w:txbxContent>
                    <w:p w:rsidR="00BE4C09" w:rsidRPr="00B25E52" w:rsidRDefault="00BE4C09" w:rsidP="00ED69C2">
                      <w:pPr>
                        <w:rPr>
                          <w:rFonts w:ascii="Arial" w:hAnsi="Arial" w:cs="Arial"/>
                          <w:sz w:val="22"/>
                        </w:rPr>
                      </w:pPr>
                      <w:r w:rsidRPr="00B25E52">
                        <w:rPr>
                          <w:rFonts w:ascii="Arial" w:hAnsi="Arial" w:cs="Arial"/>
                          <w:sz w:val="22"/>
                        </w:rPr>
                        <w:t>Start of the First World War. Priestley serves in the</w:t>
                      </w:r>
                      <w:r>
                        <w:rPr>
                          <w:rFonts w:ascii="Arial" w:hAnsi="Arial" w:cs="Arial"/>
                          <w:sz w:val="22"/>
                        </w:rPr>
                        <w:t xml:space="preserve"> trenches of France</w:t>
                      </w:r>
                      <w:r w:rsidRPr="00B25E52">
                        <w:rPr>
                          <w:rFonts w:ascii="Arial" w:hAnsi="Arial" w:cs="Arial"/>
                          <w:sz w:val="22"/>
                        </w:rPr>
                        <w:t>. Tanks, shells, warships, submarines, machine guns, poison gas and bomber planes used for the first time in war. Income tax doubled to pay for the war.</w:t>
                      </w:r>
                    </w:p>
                  </w:txbxContent>
                </v:textbox>
              </v:shape>
            </w:pict>
          </mc:Fallback>
        </mc:AlternateContent>
      </w: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1914</w:t>
      </w:r>
    </w:p>
    <w:p w:rsidR="00ED69C2" w:rsidRPr="00B573D5"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ED69C2"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82816" behindDoc="0" locked="0" layoutInCell="1" allowOverlap="1" wp14:anchorId="01455500" wp14:editId="5BDAA1D0">
                <wp:simplePos x="0" y="0"/>
                <wp:positionH relativeFrom="column">
                  <wp:posOffset>684530</wp:posOffset>
                </wp:positionH>
                <wp:positionV relativeFrom="paragraph">
                  <wp:posOffset>97155</wp:posOffset>
                </wp:positionV>
                <wp:extent cx="5156835" cy="755650"/>
                <wp:effectExtent l="0" t="0" r="24765"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755650"/>
                        </a:xfrm>
                        <a:prstGeom prst="rect">
                          <a:avLst/>
                        </a:prstGeom>
                        <a:solidFill>
                          <a:srgbClr val="FFFFFF"/>
                        </a:solidFill>
                        <a:ln w="9525">
                          <a:solidFill>
                            <a:srgbClr val="000000"/>
                          </a:solidFill>
                          <a:miter lim="800000"/>
                          <a:headEnd/>
                          <a:tailEnd/>
                        </a:ln>
                      </wps:spPr>
                      <wps:txbx>
                        <w:txbxContent>
                          <w:p w:rsidR="00BE4C09" w:rsidRPr="00B25E52" w:rsidRDefault="00BE4C09" w:rsidP="00ED69C2">
                            <w:pPr>
                              <w:rPr>
                                <w:rFonts w:ascii="Arial" w:hAnsi="Arial" w:cs="Arial"/>
                                <w:sz w:val="22"/>
                              </w:rPr>
                            </w:pPr>
                            <w:r w:rsidRPr="00B25E52">
                              <w:rPr>
                                <w:rFonts w:ascii="Arial" w:hAnsi="Arial" w:cs="Arial"/>
                                <w:sz w:val="22"/>
                              </w:rPr>
                              <w:t>End of First World War: 10 million dead. Trench warfare led to deaths on an unprecedented scale. Rationing introduced. 2,225 Londoners die in one week in flu epidemic. Women vote for first time in UK election. Abolition of workhouses proposed.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margin-left:53.9pt;margin-top:7.65pt;width:406.0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">
                <v:textbox>
                  <w:txbxContent>
                    <w:p w:rsidR="00BE4C09" w:rsidRPr="00B25E52" w:rsidRDefault="00BE4C09" w:rsidP="00ED69C2">
                      <w:pPr>
                        <w:rPr>
                          <w:rFonts w:ascii="Arial" w:hAnsi="Arial" w:cs="Arial"/>
                          <w:sz w:val="22"/>
                        </w:rPr>
                      </w:pPr>
                      <w:r w:rsidRPr="00B25E52">
                        <w:rPr>
                          <w:rFonts w:ascii="Arial" w:hAnsi="Arial" w:cs="Arial"/>
                          <w:sz w:val="22"/>
                        </w:rPr>
                        <w:t>End of First World War: 10 million dead. Trench warfare led to deaths on an unprecedented scale. Rationing introduced. 2,225 Londoners die in one week in flu epidemic. Women vote for first time in UK election. Abolition of workhouses proposed.</w:t>
                      </w:r>
                    </w:p>
                  </w:txbxContent>
                </v:textbox>
              </v:shape>
            </w:pict>
          </mc:Fallback>
        </mc:AlternateContent>
      </w:r>
    </w:p>
    <w:p w:rsidR="00ED69C2" w:rsidRPr="00B573D5" w:rsidRDefault="00ED69C2" w:rsidP="00ED69C2">
      <w:pPr>
        <w:rPr>
          <w:rFonts w:ascii="Arial" w:hAnsi="Arial" w:cs="Arial"/>
          <w:sz w:val="22"/>
          <w:szCs w:val="22"/>
        </w:rPr>
      </w:pPr>
    </w:p>
    <w:p w:rsidR="00ED69C2" w:rsidRPr="00C82F31" w:rsidRDefault="00ED69C2" w:rsidP="00ED69C2">
      <w:pPr>
        <w:rPr>
          <w:rFonts w:ascii="Arial" w:hAnsi="Arial" w:cs="Arial"/>
          <w:sz w:val="10"/>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1918</w:t>
      </w:r>
    </w:p>
    <w:p w:rsidR="00ED69C2" w:rsidRPr="00B573D5"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83840" behindDoc="0" locked="0" layoutInCell="1" allowOverlap="1" wp14:anchorId="6D7E86F9" wp14:editId="2A0CDEAB">
                <wp:simplePos x="0" y="0"/>
                <wp:positionH relativeFrom="column">
                  <wp:posOffset>684530</wp:posOffset>
                </wp:positionH>
                <wp:positionV relativeFrom="paragraph">
                  <wp:posOffset>7980</wp:posOffset>
                </wp:positionV>
                <wp:extent cx="5157039" cy="793630"/>
                <wp:effectExtent l="0" t="0" r="24765" b="260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039" cy="793630"/>
                        </a:xfrm>
                        <a:prstGeom prst="rect">
                          <a:avLst/>
                        </a:prstGeom>
                        <a:solidFill>
                          <a:srgbClr val="FFFFFF"/>
                        </a:solidFill>
                        <a:ln w="9525">
                          <a:solidFill>
                            <a:srgbClr val="000000"/>
                          </a:solidFill>
                          <a:miter lim="800000"/>
                          <a:headEnd/>
                          <a:tailEnd/>
                        </a:ln>
                      </wps:spPr>
                      <wps:txbx>
                        <w:txbxContent>
                          <w:p w:rsidR="00BE4C09" w:rsidRPr="00B25E52" w:rsidRDefault="00BE4C09" w:rsidP="00ED69C2">
                            <w:pPr>
                              <w:rPr>
                                <w:rFonts w:ascii="Arial" w:hAnsi="Arial" w:cs="Arial"/>
                                <w:sz w:val="22"/>
                              </w:rPr>
                            </w:pPr>
                            <w:r w:rsidRPr="00B25E52">
                              <w:rPr>
                                <w:rFonts w:ascii="Arial" w:hAnsi="Arial" w:cs="Arial"/>
                                <w:sz w:val="22"/>
                              </w:rPr>
                              <w:t xml:space="preserve">Over 200,000 </w:t>
                            </w:r>
                            <w:r>
                              <w:rPr>
                                <w:rFonts w:ascii="Arial" w:hAnsi="Arial" w:cs="Arial"/>
                                <w:sz w:val="22"/>
                              </w:rPr>
                              <w:t>strikers</w:t>
                            </w:r>
                            <w:r w:rsidRPr="00B25E52">
                              <w:rPr>
                                <w:rFonts w:ascii="Arial" w:hAnsi="Arial" w:cs="Arial"/>
                                <w:sz w:val="22"/>
                              </w:rPr>
                              <w:t xml:space="preserve"> in many industries including Tube strike in London. Nation-wide coal miners’ strike last several weeks. Number of unemployed rises from 927,000 to 2.2 million. General strike in protest at mass unemployment and treatment of the miners.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margin-left:53.9pt;margin-top:.65pt;width:406.05pt;height: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">
                <v:textbox>
                  <w:txbxContent>
                    <w:p w:rsidR="00BE4C09" w:rsidRPr="00B25E52" w:rsidRDefault="00BE4C09" w:rsidP="00ED69C2">
                      <w:pPr>
                        <w:rPr>
                          <w:rFonts w:ascii="Arial" w:hAnsi="Arial" w:cs="Arial"/>
                          <w:sz w:val="22"/>
                        </w:rPr>
                      </w:pPr>
                      <w:r w:rsidRPr="00B25E52">
                        <w:rPr>
                          <w:rFonts w:ascii="Arial" w:hAnsi="Arial" w:cs="Arial"/>
                          <w:sz w:val="22"/>
                        </w:rPr>
                        <w:t xml:space="preserve">Over 200,000 </w:t>
                      </w:r>
                      <w:r>
                        <w:rPr>
                          <w:rFonts w:ascii="Arial" w:hAnsi="Arial" w:cs="Arial"/>
                          <w:sz w:val="22"/>
                        </w:rPr>
                        <w:t>strikers</w:t>
                      </w:r>
                      <w:r w:rsidRPr="00B25E52">
                        <w:rPr>
                          <w:rFonts w:ascii="Arial" w:hAnsi="Arial" w:cs="Arial"/>
                          <w:sz w:val="22"/>
                        </w:rPr>
                        <w:t xml:space="preserve"> in many industries including Tube strike in London. Nation-wide coal miners’ strike last several weeks. Number of unemployed rises from 927,000 to 2.2 million. General strike in protest at mass unemployment and treatment of the miners.</w:t>
                      </w:r>
                    </w:p>
                  </w:txbxContent>
                </v:textbox>
              </v:shape>
            </w:pict>
          </mc:Fallback>
        </mc:AlternateConten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1919</w:t>
      </w:r>
    </w:p>
    <w:p w:rsidR="00ED69C2"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84864" behindDoc="0" locked="0" layoutInCell="1" allowOverlap="1" wp14:anchorId="4AC7024A" wp14:editId="4FAFA540">
                <wp:simplePos x="0" y="0"/>
                <wp:positionH relativeFrom="column">
                  <wp:posOffset>673735</wp:posOffset>
                </wp:positionH>
                <wp:positionV relativeFrom="paragraph">
                  <wp:posOffset>37933</wp:posOffset>
                </wp:positionV>
                <wp:extent cx="5154762" cy="450850"/>
                <wp:effectExtent l="0" t="0" r="2730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762" cy="450850"/>
                        </a:xfrm>
                        <a:prstGeom prst="rect">
                          <a:avLst/>
                        </a:prstGeom>
                        <a:solidFill>
                          <a:srgbClr val="FFFFFF"/>
                        </a:solidFill>
                        <a:ln w="9525">
                          <a:solidFill>
                            <a:srgbClr val="000000"/>
                          </a:solidFill>
                          <a:miter lim="800000"/>
                          <a:headEnd/>
                          <a:tailEnd/>
                        </a:ln>
                      </wps:spPr>
                      <wps:txbx>
                        <w:txbxContent>
                          <w:p w:rsidR="00BE4C09" w:rsidRPr="00B25E52" w:rsidRDefault="00BE4C09" w:rsidP="00ED69C2">
                            <w:pPr>
                              <w:rPr>
                                <w:rFonts w:ascii="Arial" w:hAnsi="Arial" w:cs="Arial"/>
                                <w:sz w:val="22"/>
                              </w:rPr>
                            </w:pPr>
                            <w:r>
                              <w:rPr>
                                <w:rFonts w:ascii="Arial" w:hAnsi="Arial" w:cs="Arial"/>
                                <w:sz w:val="22"/>
                              </w:rPr>
                              <w:t>Fascists</w:t>
                            </w:r>
                            <w:r w:rsidRPr="00B25E52">
                              <w:rPr>
                                <w:rFonts w:ascii="Arial" w:hAnsi="Arial" w:cs="Arial"/>
                                <w:sz w:val="22"/>
                              </w:rPr>
                              <w:t xml:space="preserve"> come to power in Spain, Italy and Germany. In Britain, the Fascist movement gains popularity. Rise in anti-Jewish violence throughout 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53.05pt;margin-top:3pt;width:405.9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">
                <v:textbox>
                  <w:txbxContent>
                    <w:p w:rsidR="00BE4C09" w:rsidRPr="00B25E52" w:rsidRDefault="00BE4C09" w:rsidP="00ED69C2">
                      <w:pPr>
                        <w:rPr>
                          <w:rFonts w:ascii="Arial" w:hAnsi="Arial" w:cs="Arial"/>
                          <w:sz w:val="22"/>
                        </w:rPr>
                      </w:pPr>
                      <w:r>
                        <w:rPr>
                          <w:rFonts w:ascii="Arial" w:hAnsi="Arial" w:cs="Arial"/>
                          <w:sz w:val="22"/>
                        </w:rPr>
                        <w:t>Fascists</w:t>
                      </w:r>
                      <w:r w:rsidRPr="00B25E52">
                        <w:rPr>
                          <w:rFonts w:ascii="Arial" w:hAnsi="Arial" w:cs="Arial"/>
                          <w:sz w:val="22"/>
                        </w:rPr>
                        <w:t xml:space="preserve"> come to power in Spain, Italy and Germany. In Britain, the Fascist movement gains popularity. Rise in anti-Jewish violence throughout Europe.</w:t>
                      </w:r>
                    </w:p>
                  </w:txbxContent>
                </v:textbox>
              </v:shape>
            </w:pict>
          </mc:Fallback>
        </mc:AlternateContent>
      </w:r>
    </w:p>
    <w:p w:rsidR="00ED69C2" w:rsidRPr="004D1655" w:rsidRDefault="00ED69C2" w:rsidP="00ED69C2">
      <w:pPr>
        <w:rPr>
          <w:rFonts w:ascii="Arial" w:hAnsi="Arial" w:cs="Arial"/>
          <w:sz w:val="4"/>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1933</w: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4D1655" w:rsidRDefault="004D1655" w:rsidP="00ED69C2">
      <w:pPr>
        <w:rPr>
          <w:rFonts w:ascii="Arial" w:hAnsi="Arial" w:cs="Arial"/>
          <w:sz w:val="6"/>
          <w:szCs w:val="22"/>
        </w:rPr>
      </w:pPr>
      <w:r w:rsidRPr="00B573D5">
        <w:rPr>
          <w:rFonts w:ascii="Arial" w:hAnsi="Arial" w:cs="Arial"/>
          <w:noProof/>
          <w:sz w:val="22"/>
          <w:szCs w:val="22"/>
        </w:rPr>
        <mc:AlternateContent>
          <mc:Choice Requires="wps">
            <w:drawing>
              <wp:anchor distT="0" distB="0" distL="114300" distR="114300" simplePos="0" relativeHeight="251685888" behindDoc="0" locked="0" layoutInCell="1" allowOverlap="1" wp14:anchorId="5F88963A" wp14:editId="15F826A9">
                <wp:simplePos x="0" y="0"/>
                <wp:positionH relativeFrom="column">
                  <wp:posOffset>688340</wp:posOffset>
                </wp:positionH>
                <wp:positionV relativeFrom="paragraph">
                  <wp:posOffset>6985</wp:posOffset>
                </wp:positionV>
                <wp:extent cx="4438650" cy="342900"/>
                <wp:effectExtent l="0" t="0" r="19050" b="190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42900"/>
                        </a:xfrm>
                        <a:prstGeom prst="rect">
                          <a:avLst/>
                        </a:prstGeom>
                        <a:solidFill>
                          <a:srgbClr val="FFFFFF"/>
                        </a:solidFill>
                        <a:ln w="9525">
                          <a:solidFill>
                            <a:srgbClr val="000000"/>
                          </a:solidFill>
                          <a:miter lim="800000"/>
                          <a:headEnd/>
                          <a:tailEnd/>
                        </a:ln>
                      </wps:spPr>
                      <wps:txbx>
                        <w:txbxContent>
                          <w:p w:rsidR="00BE4C09" w:rsidRPr="00B25E52" w:rsidRDefault="00BE4C09" w:rsidP="00ED69C2">
                            <w:pPr>
                              <w:rPr>
                                <w:rFonts w:ascii="Arial" w:hAnsi="Arial" w:cs="Arial"/>
                                <w:sz w:val="22"/>
                              </w:rPr>
                            </w:pPr>
                            <w:r>
                              <w:rPr>
                                <w:rFonts w:ascii="Arial" w:hAnsi="Arial" w:cs="Arial"/>
                                <w:sz w:val="22"/>
                              </w:rPr>
                              <w:t>The Great Depression</w:t>
                            </w:r>
                            <w:r w:rsidRPr="00B25E52">
                              <w:rPr>
                                <w:rFonts w:ascii="Arial" w:hAnsi="Arial" w:cs="Arial"/>
                                <w:sz w:val="22"/>
                              </w:rPr>
                              <w:t>. Mass unemployment</w:t>
                            </w:r>
                            <w:r>
                              <w:rPr>
                                <w:rFonts w:ascii="Arial" w:hAnsi="Arial" w:cs="Arial"/>
                                <w:sz w:val="22"/>
                              </w:rPr>
                              <w:t>. Jarrow Jobless March</w:t>
                            </w:r>
                            <w:r w:rsidRPr="00B25E52">
                              <w:rPr>
                                <w:rFonts w:ascii="Arial" w:hAnsi="Arial" w:cs="Arial"/>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margin-left:54.2pt;margin-top:.55pt;width:349.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">
                <v:textbox>
                  <w:txbxContent>
                    <w:p w:rsidR="00BE4C09" w:rsidRPr="00B25E52" w:rsidRDefault="00BE4C09" w:rsidP="00ED69C2">
                      <w:pPr>
                        <w:rPr>
                          <w:rFonts w:ascii="Arial" w:hAnsi="Arial" w:cs="Arial"/>
                          <w:sz w:val="22"/>
                        </w:rPr>
                      </w:pPr>
                      <w:r>
                        <w:rPr>
                          <w:rFonts w:ascii="Arial" w:hAnsi="Arial" w:cs="Arial"/>
                          <w:sz w:val="22"/>
                        </w:rPr>
                        <w:t>The Great Depression</w:t>
                      </w:r>
                      <w:r w:rsidRPr="00B25E52">
                        <w:rPr>
                          <w:rFonts w:ascii="Arial" w:hAnsi="Arial" w:cs="Arial"/>
                          <w:sz w:val="22"/>
                        </w:rPr>
                        <w:t>. Mass unemployment</w:t>
                      </w:r>
                      <w:r>
                        <w:rPr>
                          <w:rFonts w:ascii="Arial" w:hAnsi="Arial" w:cs="Arial"/>
                          <w:sz w:val="22"/>
                        </w:rPr>
                        <w:t>. Jarrow Jobless March</w:t>
                      </w:r>
                      <w:r w:rsidRPr="00B25E52">
                        <w:rPr>
                          <w:rFonts w:ascii="Arial" w:hAnsi="Arial" w:cs="Arial"/>
                          <w:sz w:val="22"/>
                        </w:rPr>
                        <w:t>.</w:t>
                      </w:r>
                    </w:p>
                  </w:txbxContent>
                </v:textbox>
              </v:shape>
            </w:pict>
          </mc:Fallback>
        </mc:AlternateContent>
      </w:r>
    </w:p>
    <w:p w:rsidR="00ED69C2" w:rsidRPr="004D1655" w:rsidRDefault="00ED69C2" w:rsidP="00ED69C2">
      <w:pPr>
        <w:rPr>
          <w:rFonts w:ascii="Arial" w:hAnsi="Arial" w:cs="Arial"/>
          <w:sz w:val="10"/>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1936</w:t>
      </w:r>
    </w:p>
    <w:p w:rsidR="00ED69C2" w:rsidRDefault="00ED69C2" w:rsidP="00ED69C2">
      <w:pPr>
        <w:rPr>
          <w:rFonts w:ascii="Arial" w:hAnsi="Arial" w:cs="Arial"/>
          <w:sz w:val="22"/>
          <w:szCs w:val="22"/>
        </w:rPr>
      </w:pPr>
    </w:p>
    <w:p w:rsidR="00ED69C2" w:rsidRPr="004D1655" w:rsidRDefault="00ED69C2" w:rsidP="00ED69C2">
      <w:pPr>
        <w:rPr>
          <w:rFonts w:ascii="Arial" w:hAnsi="Arial" w:cs="Arial"/>
          <w:sz w:val="1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86912" behindDoc="0" locked="0" layoutInCell="1" allowOverlap="1" wp14:anchorId="13B43A6A" wp14:editId="0431B4CD">
                <wp:simplePos x="0" y="0"/>
                <wp:positionH relativeFrom="column">
                  <wp:posOffset>675940</wp:posOffset>
                </wp:positionH>
                <wp:positionV relativeFrom="paragraph">
                  <wp:posOffset>26886</wp:posOffset>
                </wp:positionV>
                <wp:extent cx="5169738" cy="457200"/>
                <wp:effectExtent l="0" t="0" r="12065"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738" cy="457200"/>
                        </a:xfrm>
                        <a:prstGeom prst="rect">
                          <a:avLst/>
                        </a:prstGeom>
                        <a:solidFill>
                          <a:srgbClr val="FFFFFF"/>
                        </a:solidFill>
                        <a:ln w="9525">
                          <a:solidFill>
                            <a:srgbClr val="000000"/>
                          </a:solidFill>
                          <a:miter lim="800000"/>
                          <a:headEnd/>
                          <a:tailEnd/>
                        </a:ln>
                      </wps:spPr>
                      <wps:txbx>
                        <w:txbxContent>
                          <w:p w:rsidR="00BE4C09" w:rsidRPr="00B25E52" w:rsidRDefault="00BE4C09" w:rsidP="00ED69C2">
                            <w:pPr>
                              <w:rPr>
                                <w:rFonts w:ascii="Arial" w:hAnsi="Arial" w:cs="Arial"/>
                                <w:sz w:val="22"/>
                              </w:rPr>
                            </w:pPr>
                            <w:r w:rsidRPr="00B25E52">
                              <w:rPr>
                                <w:rFonts w:ascii="Arial" w:hAnsi="Arial" w:cs="Arial"/>
                                <w:sz w:val="22"/>
                              </w:rPr>
                              <w:t xml:space="preserve">Spanish Civil War attracts thousands of </w:t>
                            </w:r>
                            <w:r>
                              <w:rPr>
                                <w:rFonts w:ascii="Arial" w:hAnsi="Arial" w:cs="Arial"/>
                                <w:sz w:val="22"/>
                              </w:rPr>
                              <w:t xml:space="preserve">men and women from all over the world </w:t>
                            </w:r>
                            <w:r w:rsidRPr="00B25E52">
                              <w:rPr>
                                <w:rFonts w:ascii="Arial" w:hAnsi="Arial" w:cs="Arial"/>
                                <w:sz w:val="22"/>
                              </w:rPr>
                              <w:t>who join the fight against Fascism.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53.2pt;margin-top:2.1pt;width:407.0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">
                <v:textbox>
                  <w:txbxContent>
                    <w:p w:rsidR="00BE4C09" w:rsidRPr="00B25E52" w:rsidRDefault="00BE4C09" w:rsidP="00ED69C2">
                      <w:pPr>
                        <w:rPr>
                          <w:rFonts w:ascii="Arial" w:hAnsi="Arial" w:cs="Arial"/>
                          <w:sz w:val="22"/>
                        </w:rPr>
                      </w:pPr>
                      <w:r w:rsidRPr="00B25E52">
                        <w:rPr>
                          <w:rFonts w:ascii="Arial" w:hAnsi="Arial" w:cs="Arial"/>
                          <w:sz w:val="22"/>
                        </w:rPr>
                        <w:t xml:space="preserve">Spanish Civil War attracts thousands of </w:t>
                      </w:r>
                      <w:r>
                        <w:rPr>
                          <w:rFonts w:ascii="Arial" w:hAnsi="Arial" w:cs="Arial"/>
                          <w:sz w:val="22"/>
                        </w:rPr>
                        <w:t xml:space="preserve">men and women from all over the world </w:t>
                      </w:r>
                      <w:r w:rsidRPr="00B25E52">
                        <w:rPr>
                          <w:rFonts w:ascii="Arial" w:hAnsi="Arial" w:cs="Arial"/>
                          <w:sz w:val="22"/>
                        </w:rPr>
                        <w:t>who join the fight against Fascism.</w:t>
                      </w:r>
                    </w:p>
                  </w:txbxContent>
                </v:textbox>
              </v:shape>
            </w:pict>
          </mc:Fallback>
        </mc:AlternateContent>
      </w:r>
    </w:p>
    <w:p w:rsidR="00ED69C2" w:rsidRPr="00B573D5" w:rsidRDefault="00ED69C2" w:rsidP="00ED69C2">
      <w:pPr>
        <w:rPr>
          <w:rFonts w:ascii="Arial" w:hAnsi="Arial" w:cs="Arial"/>
          <w:sz w:val="22"/>
          <w:szCs w:val="22"/>
        </w:rPr>
      </w:pPr>
      <w:r w:rsidRPr="00B573D5">
        <w:rPr>
          <w:rFonts w:ascii="Arial" w:hAnsi="Arial" w:cs="Arial"/>
          <w:sz w:val="22"/>
          <w:szCs w:val="22"/>
        </w:rPr>
        <w:t>1937</w:t>
      </w:r>
    </w:p>
    <w:p w:rsidR="00ED69C2" w:rsidRDefault="00ED69C2" w:rsidP="00ED69C2">
      <w:pPr>
        <w:rPr>
          <w:rFonts w:ascii="Arial" w:hAnsi="Arial" w:cs="Arial"/>
          <w:sz w:val="22"/>
          <w:szCs w:val="22"/>
        </w:rPr>
      </w:pPr>
    </w:p>
    <w:p w:rsidR="004D1655" w:rsidRDefault="004D1655"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87936" behindDoc="0" locked="0" layoutInCell="1" allowOverlap="1" wp14:anchorId="01F1CA1C" wp14:editId="33E3390A">
                <wp:simplePos x="0" y="0"/>
                <wp:positionH relativeFrom="column">
                  <wp:posOffset>675640</wp:posOffset>
                </wp:positionH>
                <wp:positionV relativeFrom="paragraph">
                  <wp:posOffset>635</wp:posOffset>
                </wp:positionV>
                <wp:extent cx="5154295" cy="749300"/>
                <wp:effectExtent l="0" t="0" r="2730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749300"/>
                        </a:xfrm>
                        <a:prstGeom prst="rect">
                          <a:avLst/>
                        </a:prstGeom>
                        <a:solidFill>
                          <a:srgbClr val="FFFFFF"/>
                        </a:solidFill>
                        <a:ln w="9525">
                          <a:solidFill>
                            <a:srgbClr val="000000"/>
                          </a:solidFill>
                          <a:miter lim="800000"/>
                          <a:headEnd/>
                          <a:tailEnd/>
                        </a:ln>
                      </wps:spPr>
                      <wps:txbx>
                        <w:txbxContent>
                          <w:p w:rsidR="00BE4C09" w:rsidRPr="00E64099" w:rsidRDefault="00BE4C09" w:rsidP="00ED69C2">
                            <w:pPr>
                              <w:rPr>
                                <w:rFonts w:ascii="Arial" w:hAnsi="Arial" w:cs="Arial"/>
                                <w:sz w:val="22"/>
                              </w:rPr>
                            </w:pPr>
                            <w:r w:rsidRPr="00E64099">
                              <w:rPr>
                                <w:rFonts w:ascii="Arial" w:hAnsi="Arial" w:cs="Arial"/>
                                <w:sz w:val="22"/>
                              </w:rPr>
                              <w:t>Hitler starts the Second World War. Killing and atrocities take place in this war on a scale that exceeds even that seen in the First World War. Civilian deaths are higher than in any previous war. Aerial bombing of cities occurs on a massive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9" type="#_x0000_t202" style="position:absolute;margin-left:53.2pt;margin-top:.05pt;width:405.85pt;height: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">
                <v:textbox>
                  <w:txbxContent>
                    <w:p w:rsidR="00BE4C09" w:rsidRPr="00E64099" w:rsidRDefault="00BE4C09" w:rsidP="00ED69C2">
                      <w:pPr>
                        <w:rPr>
                          <w:rFonts w:ascii="Arial" w:hAnsi="Arial" w:cs="Arial"/>
                          <w:sz w:val="22"/>
                        </w:rPr>
                      </w:pPr>
                      <w:r w:rsidRPr="00E64099">
                        <w:rPr>
                          <w:rFonts w:ascii="Arial" w:hAnsi="Arial" w:cs="Arial"/>
                          <w:sz w:val="22"/>
                        </w:rPr>
                        <w:t>Hitler starts the Second World War. Killing and atrocities take place in this war on a scale that exceeds even that seen in the First World War. Civilian deaths are higher than in any previous war. Aerial bombing of cities occurs on a massive scale.</w:t>
                      </w:r>
                    </w:p>
                  </w:txbxContent>
                </v:textbox>
              </v:shape>
            </w:pict>
          </mc:Fallback>
        </mc:AlternateContent>
      </w:r>
    </w:p>
    <w:p w:rsidR="00ED69C2" w:rsidRPr="00B573D5" w:rsidRDefault="00ED69C2" w:rsidP="00ED69C2">
      <w:pPr>
        <w:rPr>
          <w:rFonts w:ascii="Arial" w:hAnsi="Arial" w:cs="Arial"/>
          <w:sz w:val="22"/>
          <w:szCs w:val="22"/>
        </w:rPr>
      </w:pPr>
      <w:r w:rsidRPr="00B573D5">
        <w:rPr>
          <w:rFonts w:ascii="Arial" w:hAnsi="Arial" w:cs="Arial"/>
          <w:sz w:val="22"/>
          <w:szCs w:val="22"/>
        </w:rPr>
        <w:t>1939</w: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p>
    <w:p w:rsidR="00ED69C2" w:rsidRDefault="00ED69C2" w:rsidP="00ED69C2">
      <w:pPr>
        <w:rPr>
          <w:rFonts w:ascii="Arial" w:hAnsi="Arial" w:cs="Arial"/>
          <w:sz w:val="22"/>
          <w:szCs w:val="22"/>
        </w:rPr>
      </w:pPr>
    </w:p>
    <w:p w:rsidR="00ED69C2" w:rsidRPr="00135771" w:rsidRDefault="00ED69C2" w:rsidP="00ED69C2">
      <w:pPr>
        <w:rPr>
          <w:rFonts w:ascii="Arial" w:hAnsi="Arial" w:cs="Arial"/>
          <w:sz w:val="4"/>
          <w:szCs w:val="22"/>
        </w:rPr>
      </w:pPr>
    </w:p>
    <w:p w:rsidR="00ED69C2"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88960" behindDoc="0" locked="0" layoutInCell="1" allowOverlap="1" wp14:anchorId="2F0FF633" wp14:editId="1264CA89">
                <wp:simplePos x="0" y="0"/>
                <wp:positionH relativeFrom="column">
                  <wp:posOffset>675640</wp:posOffset>
                </wp:positionH>
                <wp:positionV relativeFrom="paragraph">
                  <wp:posOffset>65405</wp:posOffset>
                </wp:positionV>
                <wp:extent cx="4561840" cy="342900"/>
                <wp:effectExtent l="0" t="0" r="1016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342900"/>
                        </a:xfrm>
                        <a:prstGeom prst="rect">
                          <a:avLst/>
                        </a:prstGeom>
                        <a:solidFill>
                          <a:srgbClr val="FFFFFF"/>
                        </a:solidFill>
                        <a:ln w="9525">
                          <a:solidFill>
                            <a:srgbClr val="000000"/>
                          </a:solidFill>
                          <a:miter lim="800000"/>
                          <a:headEnd/>
                          <a:tailEnd/>
                        </a:ln>
                      </wps:spPr>
                      <wps:txbx>
                        <w:txbxContent>
                          <w:p w:rsidR="00BE4C09" w:rsidRPr="00E64099" w:rsidRDefault="00BE4C09" w:rsidP="00ED69C2">
                            <w:pPr>
                              <w:rPr>
                                <w:rFonts w:ascii="Arial" w:hAnsi="Arial" w:cs="Arial"/>
                                <w:sz w:val="22"/>
                              </w:rPr>
                            </w:pPr>
                            <w:r w:rsidRPr="00E64099">
                              <w:rPr>
                                <w:rFonts w:ascii="Arial" w:hAnsi="Arial" w:cs="Arial"/>
                                <w:sz w:val="22"/>
                              </w:rPr>
                              <w:t>Welfare State proposed – social security from the cradle to the grave.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margin-left:53.2pt;margin-top:5.15pt;width:359.2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qLwIAAFoEAAAOAAAAZHJzL2Uyb0RvYy54bWysVNtu2zAMfR+wfxD0vthxnS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">
                <v:textbox>
                  <w:txbxContent>
                    <w:p w:rsidR="00BE4C09" w:rsidRPr="00E64099" w:rsidRDefault="00BE4C09" w:rsidP="00ED69C2">
                      <w:pPr>
                        <w:rPr>
                          <w:rFonts w:ascii="Arial" w:hAnsi="Arial" w:cs="Arial"/>
                          <w:sz w:val="22"/>
                        </w:rPr>
                      </w:pPr>
                      <w:r w:rsidRPr="00E64099">
                        <w:rPr>
                          <w:rFonts w:ascii="Arial" w:hAnsi="Arial" w:cs="Arial"/>
                          <w:sz w:val="22"/>
                        </w:rPr>
                        <w:t>Welfare State proposed – social security from the cradle to the grave.</w:t>
                      </w:r>
                    </w:p>
                  </w:txbxContent>
                </v:textbox>
              </v:shape>
            </w:pict>
          </mc:Fallback>
        </mc:AlternateContent>
      </w:r>
    </w:p>
    <w:p w:rsidR="00ED69C2" w:rsidRPr="00B573D5" w:rsidRDefault="00ED69C2" w:rsidP="00ED69C2">
      <w:pPr>
        <w:rPr>
          <w:rFonts w:ascii="Arial" w:hAnsi="Arial" w:cs="Arial"/>
          <w:sz w:val="22"/>
          <w:szCs w:val="22"/>
        </w:rPr>
      </w:pPr>
      <w:r w:rsidRPr="00B573D5">
        <w:rPr>
          <w:rFonts w:ascii="Arial" w:hAnsi="Arial" w:cs="Arial"/>
          <w:sz w:val="22"/>
          <w:szCs w:val="22"/>
        </w:rPr>
        <w:t>1942</w:t>
      </w:r>
    </w:p>
    <w:p w:rsidR="00ED69C2"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noProof/>
          <w:sz w:val="22"/>
          <w:szCs w:val="22"/>
        </w:rPr>
        <mc:AlternateContent>
          <mc:Choice Requires="wps">
            <w:drawing>
              <wp:anchor distT="0" distB="0" distL="114300" distR="114300" simplePos="0" relativeHeight="251689984" behindDoc="0" locked="0" layoutInCell="1" allowOverlap="1" wp14:anchorId="3FBAB29A" wp14:editId="786286B3">
                <wp:simplePos x="0" y="0"/>
                <wp:positionH relativeFrom="column">
                  <wp:posOffset>675939</wp:posOffset>
                </wp:positionH>
                <wp:positionV relativeFrom="paragraph">
                  <wp:posOffset>67022</wp:posOffset>
                </wp:positionV>
                <wp:extent cx="5628735" cy="8001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735" cy="800100"/>
                        </a:xfrm>
                        <a:prstGeom prst="rect">
                          <a:avLst/>
                        </a:prstGeom>
                        <a:solidFill>
                          <a:srgbClr val="FFFFFF"/>
                        </a:solidFill>
                        <a:ln w="9525">
                          <a:solidFill>
                            <a:srgbClr val="000000"/>
                          </a:solidFill>
                          <a:miter lim="800000"/>
                          <a:headEnd/>
                          <a:tailEnd/>
                        </a:ln>
                      </wps:spPr>
                      <wps:txbx>
                        <w:txbxContent>
                          <w:p w:rsidR="00BE4C09" w:rsidRPr="00E64099" w:rsidRDefault="00BE4C09" w:rsidP="00ED69C2">
                            <w:pPr>
                              <w:rPr>
                                <w:rFonts w:ascii="Arial" w:hAnsi="Arial" w:cs="Arial"/>
                                <w:sz w:val="22"/>
                              </w:rPr>
                            </w:pPr>
                            <w:r w:rsidRPr="00E64099">
                              <w:rPr>
                                <w:rFonts w:ascii="Arial" w:hAnsi="Arial" w:cs="Arial"/>
                                <w:sz w:val="22"/>
                              </w:rPr>
                              <w:t>End of the Second World War. 55 million dead including 6 million Jews. The world’s first atomic bomb dropped on Hiroshima and Nagasaki by the US. Each bomb kills 70,000 civilians instantly. Many more die later of radiation poisoning. Priestley</w:t>
                            </w:r>
                            <w:r>
                              <w:rPr>
                                <w:rFonts w:ascii="Arial" w:hAnsi="Arial" w:cs="Arial"/>
                                <w:sz w:val="22"/>
                              </w:rPr>
                              <w:t xml:space="preserve"> writes </w:t>
                            </w:r>
                            <w:r w:rsidRPr="00E64099">
                              <w:rPr>
                                <w:rFonts w:ascii="Arial" w:hAnsi="Arial" w:cs="Arial"/>
                                <w:i/>
                                <w:sz w:val="22"/>
                              </w:rPr>
                              <w:t>An Inspector Calls</w:t>
                            </w:r>
                            <w:r w:rsidRPr="00E64099">
                              <w:rPr>
                                <w:rFonts w:ascii="Arial" w:hAnsi="Arial" w:cs="Arial"/>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53.2pt;margin-top:5.3pt;width:443.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">
                <v:textbox>
                  <w:txbxContent>
                    <w:p w:rsidR="00BE4C09" w:rsidRPr="00E64099" w:rsidRDefault="00BE4C09" w:rsidP="00ED69C2">
                      <w:pPr>
                        <w:rPr>
                          <w:rFonts w:ascii="Arial" w:hAnsi="Arial" w:cs="Arial"/>
                          <w:sz w:val="22"/>
                        </w:rPr>
                      </w:pPr>
                      <w:r w:rsidRPr="00E64099">
                        <w:rPr>
                          <w:rFonts w:ascii="Arial" w:hAnsi="Arial" w:cs="Arial"/>
                          <w:sz w:val="22"/>
                        </w:rPr>
                        <w:t>End of the Second World War. 55 million dead including 6 million Jews. The world’s first atomic bomb dropped on Hiroshima and Nagasaki by the US. Each bomb kills 70,000 civilians instantly. Many more die later of radiation poisoning. Priestley</w:t>
                      </w:r>
                      <w:r>
                        <w:rPr>
                          <w:rFonts w:ascii="Arial" w:hAnsi="Arial" w:cs="Arial"/>
                          <w:sz w:val="22"/>
                        </w:rPr>
                        <w:t xml:space="preserve"> writes </w:t>
                      </w:r>
                      <w:r w:rsidRPr="00E64099">
                        <w:rPr>
                          <w:rFonts w:ascii="Arial" w:hAnsi="Arial" w:cs="Arial"/>
                          <w:i/>
                          <w:sz w:val="22"/>
                        </w:rPr>
                        <w:t>An Inspector Calls</w:t>
                      </w:r>
                      <w:r w:rsidRPr="00E64099">
                        <w:rPr>
                          <w:rFonts w:ascii="Arial" w:hAnsi="Arial" w:cs="Arial"/>
                          <w:sz w:val="22"/>
                        </w:rPr>
                        <w:t>.</w:t>
                      </w:r>
                    </w:p>
                  </w:txbxContent>
                </v:textbox>
              </v:shape>
            </w:pict>
          </mc:Fallback>
        </mc:AlternateContent>
      </w:r>
    </w:p>
    <w:p w:rsidR="00ED69C2" w:rsidRPr="00B573D5" w:rsidRDefault="00ED69C2" w:rsidP="00ED69C2">
      <w:pPr>
        <w:rPr>
          <w:rFonts w:ascii="Arial" w:hAnsi="Arial" w:cs="Arial"/>
          <w:sz w:val="22"/>
          <w:szCs w:val="22"/>
        </w:rPr>
      </w:pPr>
    </w:p>
    <w:p w:rsidR="00ED69C2" w:rsidRPr="00B573D5" w:rsidRDefault="00ED69C2" w:rsidP="00ED69C2">
      <w:pPr>
        <w:rPr>
          <w:rFonts w:ascii="Arial" w:hAnsi="Arial" w:cs="Arial"/>
          <w:sz w:val="22"/>
          <w:szCs w:val="22"/>
        </w:rPr>
      </w:pPr>
      <w:r w:rsidRPr="00B573D5">
        <w:rPr>
          <w:rFonts w:ascii="Arial" w:hAnsi="Arial" w:cs="Arial"/>
          <w:sz w:val="22"/>
          <w:szCs w:val="22"/>
        </w:rPr>
        <w:t>1945</w:t>
      </w:r>
    </w:p>
    <w:p w:rsidR="00ED69C2" w:rsidRPr="009B1A04" w:rsidRDefault="00ED69C2" w:rsidP="00ED69C2">
      <w:pPr>
        <w:jc w:val="center"/>
        <w:rPr>
          <w:rFonts w:ascii="Arial" w:hAnsi="Arial" w:cs="Arial"/>
          <w:b/>
          <w:color w:val="FF0000"/>
          <w:sz w:val="32"/>
          <w:szCs w:val="20"/>
          <w:u w:val="single"/>
        </w:rPr>
      </w:pPr>
    </w:p>
    <w:p w:rsidR="00ED69C2" w:rsidRPr="006F335A" w:rsidRDefault="00ED69C2" w:rsidP="00ED69C2">
      <w:pPr>
        <w:rPr>
          <w:rFonts w:ascii="Arial" w:hAnsi="Arial" w:cs="Arial"/>
          <w:b/>
          <w:color w:val="FF0000"/>
          <w:sz w:val="22"/>
          <w:szCs w:val="20"/>
          <w:u w:val="single"/>
        </w:rPr>
      </w:pPr>
    </w:p>
    <w:p w:rsidR="00895CCC" w:rsidRDefault="00895CCC" w:rsidP="00A6716A">
      <w:pPr>
        <w:rPr>
          <w:rFonts w:ascii="Arial" w:hAnsi="Arial" w:cs="Arial"/>
          <w:b/>
          <w:color w:val="FF0000"/>
          <w:szCs w:val="20"/>
          <w:u w:val="single"/>
        </w:rPr>
      </w:pPr>
    </w:p>
    <w:p w:rsidR="00895CCC" w:rsidRDefault="00895CCC" w:rsidP="00A6716A">
      <w:pPr>
        <w:rPr>
          <w:rFonts w:ascii="Arial" w:hAnsi="Arial" w:cs="Arial"/>
          <w:b/>
          <w:color w:val="FF0000"/>
          <w:szCs w:val="20"/>
          <w:u w:val="single"/>
        </w:rPr>
      </w:pPr>
    </w:p>
    <w:p w:rsidR="00326BDE" w:rsidRDefault="00326BDE" w:rsidP="00A6716A">
      <w:pPr>
        <w:rPr>
          <w:rFonts w:ascii="Arial" w:hAnsi="Arial" w:cs="Arial"/>
          <w:b/>
          <w:color w:val="FF0000"/>
          <w:szCs w:val="20"/>
          <w:u w:val="single"/>
        </w:rPr>
      </w:pPr>
    </w:p>
    <w:p w:rsidR="00326BDE" w:rsidRDefault="00326BDE" w:rsidP="00A6716A">
      <w:pPr>
        <w:rPr>
          <w:rFonts w:ascii="Arial" w:hAnsi="Arial" w:cs="Arial"/>
          <w:b/>
          <w:color w:val="FF0000"/>
          <w:szCs w:val="20"/>
          <w:u w:val="single"/>
        </w:rPr>
      </w:pPr>
    </w:p>
    <w:p w:rsidR="00326BDE" w:rsidRDefault="00326BDE" w:rsidP="00A6716A">
      <w:pPr>
        <w:rPr>
          <w:rFonts w:ascii="Arial" w:hAnsi="Arial" w:cs="Arial"/>
          <w:b/>
          <w:color w:val="FF0000"/>
          <w:szCs w:val="20"/>
          <w:u w:val="single"/>
        </w:rPr>
      </w:pPr>
    </w:p>
    <w:p w:rsidR="00326BDE" w:rsidRDefault="00326BDE" w:rsidP="00A6716A">
      <w:pPr>
        <w:rPr>
          <w:rFonts w:ascii="Arial" w:hAnsi="Arial" w:cs="Arial"/>
          <w:b/>
          <w:color w:val="FF0000"/>
          <w:szCs w:val="20"/>
          <w:u w:val="single"/>
        </w:rPr>
      </w:pPr>
    </w:p>
    <w:p w:rsidR="00326BDE" w:rsidRDefault="00326BDE" w:rsidP="00A6716A">
      <w:pPr>
        <w:rPr>
          <w:rFonts w:ascii="Arial" w:hAnsi="Arial" w:cs="Arial"/>
          <w:b/>
          <w:color w:val="FF0000"/>
          <w:szCs w:val="20"/>
          <w:u w:val="single"/>
        </w:rPr>
      </w:pPr>
    </w:p>
    <w:p w:rsidR="00F3365A" w:rsidRDefault="00F3365A" w:rsidP="00A6716A">
      <w:pPr>
        <w:rPr>
          <w:rFonts w:ascii="Arial" w:hAnsi="Arial" w:cs="Arial"/>
          <w:b/>
          <w:color w:val="FF0000"/>
          <w:szCs w:val="20"/>
          <w:u w:val="single"/>
        </w:rPr>
      </w:pPr>
    </w:p>
    <w:p w:rsidR="008B279C" w:rsidRDefault="008B279C" w:rsidP="00A6716A">
      <w:pPr>
        <w:rPr>
          <w:rFonts w:ascii="Arial" w:hAnsi="Arial" w:cs="Arial"/>
          <w:b/>
          <w:color w:val="FF0000"/>
          <w:szCs w:val="20"/>
          <w:u w:val="single"/>
        </w:rPr>
      </w:pPr>
    </w:p>
    <w:p w:rsidR="00D92B05" w:rsidRDefault="00D92B05" w:rsidP="00A6716A">
      <w:pPr>
        <w:rPr>
          <w:rFonts w:ascii="Arial" w:hAnsi="Arial" w:cs="Arial"/>
          <w:b/>
          <w:color w:val="FF0000"/>
          <w:szCs w:val="20"/>
          <w:u w:val="single"/>
        </w:rPr>
      </w:pPr>
    </w:p>
    <w:p w:rsidR="00376ED5" w:rsidRDefault="00376ED5" w:rsidP="00A6716A">
      <w:pPr>
        <w:rPr>
          <w:rFonts w:ascii="Arial" w:hAnsi="Arial" w:cs="Arial"/>
          <w:b/>
          <w:color w:val="FF0000"/>
          <w:szCs w:val="20"/>
          <w:u w:val="single"/>
        </w:rPr>
      </w:pPr>
    </w:p>
    <w:p w:rsidR="00A6716A" w:rsidRPr="002656F9" w:rsidRDefault="00A6716A" w:rsidP="00A6716A">
      <w:pPr>
        <w:rPr>
          <w:rFonts w:ascii="Arial" w:hAnsi="Arial" w:cs="Arial"/>
          <w:b/>
          <w:color w:val="FF0000"/>
          <w:szCs w:val="20"/>
          <w:u w:val="single"/>
        </w:rPr>
      </w:pPr>
      <w:r w:rsidRPr="002656F9">
        <w:rPr>
          <w:rFonts w:ascii="Arial" w:hAnsi="Arial" w:cs="Arial"/>
          <w:b/>
          <w:color w:val="FF0000"/>
          <w:szCs w:val="20"/>
          <w:u w:val="single"/>
        </w:rPr>
        <w:lastRenderedPageBreak/>
        <w:t>Prie</w:t>
      </w:r>
      <w:r w:rsidRPr="000B3FE4">
        <w:rPr>
          <w:rFonts w:ascii="Arial" w:hAnsi="Arial" w:cs="Arial"/>
          <w:b/>
          <w:color w:val="FF0000"/>
          <w:szCs w:val="20"/>
          <w:u w:val="single"/>
        </w:rPr>
        <w:t>s</w:t>
      </w:r>
      <w:r w:rsidRPr="002656F9">
        <w:rPr>
          <w:rFonts w:ascii="Arial" w:hAnsi="Arial" w:cs="Arial"/>
          <w:b/>
          <w:color w:val="FF0000"/>
          <w:szCs w:val="20"/>
          <w:u w:val="single"/>
        </w:rPr>
        <w:t>tley’s Life:</w:t>
      </w:r>
    </w:p>
    <w:p w:rsidR="00A6716A" w:rsidRPr="00A6716A" w:rsidRDefault="00A6716A" w:rsidP="00A6716A">
      <w:pPr>
        <w:shd w:val="clear" w:color="auto" w:fill="FFFFFF"/>
        <w:spacing w:after="120" w:line="276" w:lineRule="auto"/>
        <w:rPr>
          <w:rFonts w:ascii="Arial" w:hAnsi="Arial" w:cs="Arial"/>
          <w:sz w:val="22"/>
          <w:szCs w:val="20"/>
        </w:rPr>
      </w:pPr>
    </w:p>
    <w:p w:rsidR="00A6716A" w:rsidRPr="00A6716A" w:rsidRDefault="00A6716A" w:rsidP="00A6716A">
      <w:pPr>
        <w:shd w:val="clear" w:color="auto" w:fill="FFFFFF"/>
        <w:spacing w:after="120" w:line="276" w:lineRule="auto"/>
        <w:rPr>
          <w:rFonts w:ascii="Arial" w:hAnsi="Arial" w:cs="Arial"/>
          <w:sz w:val="22"/>
          <w:szCs w:val="20"/>
        </w:rPr>
      </w:pPr>
      <w:r w:rsidRPr="00A6716A">
        <w:rPr>
          <w:rFonts w:ascii="Arial" w:hAnsi="Arial" w:cs="Arial"/>
          <w:sz w:val="22"/>
          <w:szCs w:val="20"/>
        </w:rPr>
        <w:t xml:space="preserve">John Boynton Priestley was </w:t>
      </w:r>
      <w:r w:rsidRPr="00A6716A">
        <w:rPr>
          <w:rFonts w:ascii="Arial" w:hAnsi="Arial" w:cs="Arial"/>
          <w:b/>
          <w:sz w:val="22"/>
          <w:szCs w:val="20"/>
        </w:rPr>
        <w:t>born into a working class family in 1894</w:t>
      </w:r>
      <w:r w:rsidRPr="00A6716A">
        <w:rPr>
          <w:rFonts w:ascii="Arial" w:hAnsi="Arial" w:cs="Arial"/>
          <w:sz w:val="22"/>
          <w:szCs w:val="20"/>
        </w:rPr>
        <w:t xml:space="preserve">. He knew early on that he wanted to become a writer, but decided against going to university as he thought he would get a better feel for the world around him by working. Instead, he became a </w:t>
      </w:r>
      <w:r w:rsidRPr="00A6716A">
        <w:rPr>
          <w:rFonts w:ascii="Arial" w:hAnsi="Arial" w:cs="Arial"/>
          <w:b/>
          <w:sz w:val="22"/>
          <w:szCs w:val="20"/>
        </w:rPr>
        <w:t>junior clerk with a local wool firm</w:t>
      </w:r>
      <w:r w:rsidRPr="00A6716A">
        <w:rPr>
          <w:rFonts w:ascii="Arial" w:hAnsi="Arial" w:cs="Arial"/>
          <w:sz w:val="22"/>
          <w:szCs w:val="20"/>
        </w:rPr>
        <w:t xml:space="preserve"> at the age of 16.</w:t>
      </w:r>
    </w:p>
    <w:p w:rsidR="00A6716A" w:rsidRPr="00A6716A" w:rsidRDefault="00A6716A" w:rsidP="00A6716A">
      <w:pPr>
        <w:shd w:val="clear" w:color="auto" w:fill="FFFFFF"/>
        <w:spacing w:after="120" w:line="276" w:lineRule="auto"/>
        <w:rPr>
          <w:rFonts w:ascii="Arial" w:hAnsi="Arial" w:cs="Arial"/>
          <w:sz w:val="22"/>
          <w:szCs w:val="20"/>
        </w:rPr>
      </w:pPr>
      <w:r w:rsidRPr="00A6716A">
        <w:rPr>
          <w:rFonts w:ascii="Arial" w:hAnsi="Arial" w:cs="Arial"/>
          <w:sz w:val="22"/>
          <w:szCs w:val="20"/>
        </w:rPr>
        <w:t xml:space="preserve">When the </w:t>
      </w:r>
      <w:r w:rsidRPr="00E07515">
        <w:rPr>
          <w:rFonts w:ascii="Arial" w:hAnsi="Arial" w:cs="Arial"/>
          <w:sz w:val="22"/>
          <w:szCs w:val="20"/>
        </w:rPr>
        <w:t>First World War broke out</w:t>
      </w:r>
      <w:r w:rsidR="00032D8D" w:rsidRPr="00E07515">
        <w:rPr>
          <w:rFonts w:ascii="Arial" w:hAnsi="Arial" w:cs="Arial"/>
          <w:sz w:val="22"/>
          <w:szCs w:val="20"/>
        </w:rPr>
        <w:t>,</w:t>
      </w:r>
      <w:r w:rsidR="00032D8D">
        <w:rPr>
          <w:rFonts w:ascii="Arial" w:hAnsi="Arial" w:cs="Arial"/>
          <w:b/>
          <w:sz w:val="22"/>
          <w:szCs w:val="20"/>
        </w:rPr>
        <w:t xml:space="preserve"> Priestley joined the infantry </w:t>
      </w:r>
      <w:r w:rsidR="00032D8D" w:rsidRPr="00E07515">
        <w:rPr>
          <w:rFonts w:ascii="Arial" w:hAnsi="Arial" w:cs="Arial"/>
          <w:sz w:val="22"/>
          <w:szCs w:val="20"/>
        </w:rPr>
        <w:t>and was injured in a gas attack</w:t>
      </w:r>
      <w:r w:rsidR="00032D8D" w:rsidRPr="00032D8D">
        <w:rPr>
          <w:rFonts w:ascii="Arial" w:hAnsi="Arial" w:cs="Arial"/>
          <w:sz w:val="22"/>
          <w:szCs w:val="20"/>
        </w:rPr>
        <w:t xml:space="preserve">. </w:t>
      </w:r>
      <w:r w:rsidR="00032D8D" w:rsidRPr="00E07515">
        <w:rPr>
          <w:rFonts w:ascii="Arial" w:hAnsi="Arial" w:cs="Arial"/>
          <w:b/>
          <w:sz w:val="22"/>
          <w:szCs w:val="20"/>
        </w:rPr>
        <w:t>He hated the system in the army where membership of the higher ranks was dictated by class and not experience; this led to disaster as inexperienced officers gave appalling orders, which resulted in many unnecessary deaths.</w:t>
      </w:r>
      <w:r w:rsidR="00032D8D" w:rsidRPr="00032D8D">
        <w:rPr>
          <w:rFonts w:ascii="Arial" w:hAnsi="Arial" w:cs="Arial"/>
          <w:sz w:val="22"/>
          <w:szCs w:val="20"/>
        </w:rPr>
        <w:t xml:space="preserve"> </w:t>
      </w:r>
      <w:r w:rsidRPr="00A6716A">
        <w:rPr>
          <w:rFonts w:ascii="Arial" w:hAnsi="Arial" w:cs="Arial"/>
          <w:sz w:val="22"/>
          <w:szCs w:val="20"/>
        </w:rPr>
        <w:t>After the war, he gained a de</w:t>
      </w:r>
      <w:r w:rsidR="00032D8D">
        <w:rPr>
          <w:rFonts w:ascii="Arial" w:hAnsi="Arial" w:cs="Arial"/>
          <w:sz w:val="22"/>
          <w:szCs w:val="20"/>
        </w:rPr>
        <w:t xml:space="preserve">gree from Cambridge University </w:t>
      </w:r>
      <w:r w:rsidRPr="00A6716A">
        <w:rPr>
          <w:rFonts w:ascii="Arial" w:hAnsi="Arial" w:cs="Arial"/>
          <w:sz w:val="22"/>
          <w:szCs w:val="20"/>
        </w:rPr>
        <w:t xml:space="preserve">and then moved to London to work as a freelance </w:t>
      </w:r>
      <w:r w:rsidRPr="00A6716A">
        <w:rPr>
          <w:rFonts w:ascii="Arial" w:hAnsi="Arial" w:cs="Arial"/>
          <w:b/>
          <w:sz w:val="22"/>
          <w:szCs w:val="20"/>
        </w:rPr>
        <w:t>writer</w:t>
      </w:r>
      <w:r w:rsidRPr="00A6716A">
        <w:rPr>
          <w:rFonts w:ascii="Arial" w:hAnsi="Arial" w:cs="Arial"/>
          <w:sz w:val="22"/>
          <w:szCs w:val="20"/>
        </w:rPr>
        <w:t xml:space="preserve">. Much of his writing was ground-breaking and controversial. He included new ideas about possible parallel universes (*see below) and </w:t>
      </w:r>
      <w:r w:rsidRPr="00A6716A">
        <w:rPr>
          <w:rFonts w:ascii="Arial" w:hAnsi="Arial" w:cs="Arial"/>
          <w:b/>
          <w:sz w:val="22"/>
          <w:szCs w:val="20"/>
        </w:rPr>
        <w:t>strong political messages.</w:t>
      </w:r>
    </w:p>
    <w:p w:rsidR="00A6716A" w:rsidRPr="00A6716A" w:rsidRDefault="00A6716A" w:rsidP="00A6716A">
      <w:pPr>
        <w:shd w:val="clear" w:color="auto" w:fill="FFFFFF"/>
        <w:spacing w:after="120" w:line="276" w:lineRule="auto"/>
        <w:rPr>
          <w:rFonts w:ascii="Arial" w:hAnsi="Arial" w:cs="Arial"/>
          <w:sz w:val="22"/>
          <w:szCs w:val="20"/>
        </w:rPr>
      </w:pPr>
      <w:r w:rsidRPr="00E07515">
        <w:rPr>
          <w:rFonts w:ascii="Arial" w:hAnsi="Arial" w:cs="Arial"/>
          <w:sz w:val="22"/>
          <w:szCs w:val="20"/>
        </w:rPr>
        <w:t xml:space="preserve">During the Second World War </w:t>
      </w:r>
      <w:r w:rsidRPr="00A6716A">
        <w:rPr>
          <w:rFonts w:ascii="Arial" w:hAnsi="Arial" w:cs="Arial"/>
          <w:sz w:val="22"/>
          <w:szCs w:val="20"/>
        </w:rPr>
        <w:t xml:space="preserve">he broadcast a massively popular weekly radio programme which was </w:t>
      </w:r>
      <w:r w:rsidRPr="00A6716A">
        <w:rPr>
          <w:rFonts w:ascii="Arial" w:hAnsi="Arial" w:cs="Arial"/>
          <w:b/>
          <w:sz w:val="22"/>
          <w:szCs w:val="20"/>
        </w:rPr>
        <w:t>attacked by the Conservatives as being too left-wing</w:t>
      </w:r>
      <w:r w:rsidRPr="00A6716A">
        <w:rPr>
          <w:rFonts w:ascii="Arial" w:hAnsi="Arial" w:cs="Arial"/>
          <w:sz w:val="22"/>
          <w:szCs w:val="20"/>
        </w:rPr>
        <w:t>. The programme was eventually cancelled by the BBC for being too critical of the Government.</w:t>
      </w:r>
    </w:p>
    <w:p w:rsidR="00A6716A" w:rsidRPr="00A6716A" w:rsidRDefault="00A6716A" w:rsidP="00A6716A">
      <w:pPr>
        <w:shd w:val="clear" w:color="auto" w:fill="FFFFFF"/>
        <w:spacing w:after="120" w:line="276" w:lineRule="auto"/>
        <w:rPr>
          <w:rFonts w:ascii="Arial" w:hAnsi="Arial" w:cs="Arial"/>
          <w:sz w:val="22"/>
          <w:szCs w:val="20"/>
        </w:rPr>
      </w:pPr>
      <w:r w:rsidRPr="00A6716A">
        <w:rPr>
          <w:rFonts w:ascii="Arial" w:hAnsi="Arial" w:cs="Arial"/>
          <w:sz w:val="22"/>
          <w:szCs w:val="20"/>
        </w:rPr>
        <w:t>He continued to write into the 1970s and died in 1984.</w:t>
      </w:r>
    </w:p>
    <w:p w:rsidR="00A6716A" w:rsidRPr="00A6716A" w:rsidRDefault="00A6716A" w:rsidP="00A6716A">
      <w:pPr>
        <w:shd w:val="clear" w:color="auto" w:fill="FFFFFF"/>
        <w:spacing w:after="120" w:line="276" w:lineRule="auto"/>
        <w:rPr>
          <w:rFonts w:ascii="Arial" w:hAnsi="Arial" w:cs="Arial"/>
          <w:sz w:val="22"/>
          <w:szCs w:val="20"/>
        </w:rPr>
      </w:pPr>
      <w:r w:rsidRPr="00A6716A">
        <w:rPr>
          <w:rFonts w:ascii="Arial" w:hAnsi="Arial" w:cs="Arial"/>
          <w:sz w:val="22"/>
          <w:szCs w:val="20"/>
        </w:rPr>
        <w:t>* He was interested in two theories of time:</w:t>
      </w:r>
    </w:p>
    <w:p w:rsidR="00A6716A" w:rsidRPr="00A6716A" w:rsidRDefault="00A6716A" w:rsidP="00A6716A">
      <w:pPr>
        <w:pStyle w:val="ListParagraph"/>
        <w:numPr>
          <w:ilvl w:val="0"/>
          <w:numId w:val="23"/>
        </w:numPr>
        <w:shd w:val="clear" w:color="auto" w:fill="FFFFFF"/>
        <w:spacing w:after="120" w:line="276" w:lineRule="auto"/>
        <w:rPr>
          <w:rFonts w:ascii="Arial" w:hAnsi="Arial" w:cs="Arial"/>
          <w:sz w:val="22"/>
          <w:szCs w:val="20"/>
        </w:rPr>
      </w:pPr>
      <w:r w:rsidRPr="00A6716A">
        <w:rPr>
          <w:rFonts w:ascii="Arial" w:hAnsi="Arial" w:cs="Arial"/>
          <w:b/>
          <w:sz w:val="22"/>
          <w:szCs w:val="20"/>
        </w:rPr>
        <w:t>Ouspensky</w:t>
      </w:r>
      <w:r w:rsidRPr="00A6716A">
        <w:rPr>
          <w:rFonts w:ascii="Arial" w:hAnsi="Arial" w:cs="Arial"/>
          <w:sz w:val="22"/>
          <w:szCs w:val="20"/>
        </w:rPr>
        <w:t>: when we die we re-enter our life once more from the beginning.  We are born again into the same house to the same parents and continue to repeat all the events of our life.  This cycle would go on if we changed nothing of significance.  If, however, we improved in some spiritual way we could eventually open the way for us to escape into a new life. How might this relate to the play?</w:t>
      </w:r>
    </w:p>
    <w:p w:rsidR="00A6716A" w:rsidRPr="00A6716A" w:rsidRDefault="00A6716A" w:rsidP="00A6716A">
      <w:pPr>
        <w:pStyle w:val="ListParagraph"/>
        <w:shd w:val="clear" w:color="auto" w:fill="FFFFFF"/>
        <w:spacing w:after="120" w:line="276" w:lineRule="auto"/>
        <w:rPr>
          <w:rFonts w:ascii="Arial" w:hAnsi="Arial" w:cs="Arial"/>
          <w:sz w:val="22"/>
          <w:szCs w:val="20"/>
        </w:rPr>
      </w:pPr>
    </w:p>
    <w:p w:rsidR="00A6716A" w:rsidRPr="00A6716A" w:rsidRDefault="00A6716A" w:rsidP="00A6716A">
      <w:pPr>
        <w:pStyle w:val="ListParagraph"/>
        <w:numPr>
          <w:ilvl w:val="0"/>
          <w:numId w:val="23"/>
        </w:numPr>
        <w:rPr>
          <w:rFonts w:ascii="Arial" w:hAnsi="Arial" w:cs="Arial"/>
          <w:sz w:val="22"/>
          <w:szCs w:val="20"/>
        </w:rPr>
      </w:pPr>
      <w:r w:rsidRPr="00A6716A">
        <w:rPr>
          <w:rFonts w:ascii="Arial" w:hAnsi="Arial" w:cs="Arial"/>
          <w:b/>
          <w:sz w:val="22"/>
          <w:szCs w:val="20"/>
        </w:rPr>
        <w:t>Dunne</w:t>
      </w:r>
      <w:r w:rsidRPr="00A6716A">
        <w:rPr>
          <w:rFonts w:ascii="Arial" w:hAnsi="Arial" w:cs="Arial"/>
          <w:sz w:val="22"/>
          <w:szCs w:val="20"/>
        </w:rPr>
        <w:t>: Dunne laid out the idea that you could be given the gift of seeing forward in time as well as looking back.  This would mean that, just as you could look back and see what actions led to your present situation, you could look forward and see the consequences of your actions.  So, if you wished, you could change those actions and so avoid the consequences. How might this relate to the play?</w:t>
      </w:r>
    </w:p>
    <w:p w:rsidR="00A6716A" w:rsidRPr="00376ED5" w:rsidRDefault="00A6716A" w:rsidP="00A6716A">
      <w:pPr>
        <w:rPr>
          <w:rFonts w:ascii="Arial" w:hAnsi="Arial" w:cs="Arial"/>
          <w:szCs w:val="20"/>
        </w:rPr>
      </w:pPr>
    </w:p>
    <w:p w:rsidR="00A6716A" w:rsidRPr="00376ED5" w:rsidRDefault="00A6716A" w:rsidP="00A6716A">
      <w:pPr>
        <w:rPr>
          <w:rFonts w:ascii="Arial" w:hAnsi="Arial" w:cs="Arial"/>
          <w:b/>
          <w:szCs w:val="20"/>
          <w:u w:val="single"/>
        </w:rPr>
      </w:pPr>
    </w:p>
    <w:p w:rsidR="00A6716A" w:rsidRPr="002656F9" w:rsidRDefault="00E361F0" w:rsidP="00A6716A">
      <w:pPr>
        <w:rPr>
          <w:rFonts w:ascii="Arial" w:hAnsi="Arial" w:cs="Arial"/>
          <w:b/>
          <w:color w:val="FF0000"/>
          <w:szCs w:val="20"/>
          <w:u w:val="single"/>
        </w:rPr>
      </w:pPr>
      <w:r>
        <w:rPr>
          <w:rFonts w:ascii="Arial" w:hAnsi="Arial" w:cs="Arial"/>
          <w:b/>
          <w:color w:val="FF0000"/>
          <w:szCs w:val="20"/>
          <w:u w:val="single"/>
        </w:rPr>
        <w:t>More social and historical c</w:t>
      </w:r>
      <w:r w:rsidR="00A6716A" w:rsidRPr="002656F9">
        <w:rPr>
          <w:rFonts w:ascii="Arial" w:hAnsi="Arial" w:cs="Arial"/>
          <w:b/>
          <w:color w:val="FF0000"/>
          <w:szCs w:val="20"/>
          <w:u w:val="single"/>
        </w:rPr>
        <w:t>ontext:</w:t>
      </w:r>
    </w:p>
    <w:p w:rsidR="00A6716A" w:rsidRPr="00A6716A" w:rsidRDefault="00A6716A" w:rsidP="00A6716A">
      <w:pPr>
        <w:spacing w:before="240" w:line="276" w:lineRule="auto"/>
        <w:rPr>
          <w:rFonts w:ascii="Arial" w:hAnsi="Arial" w:cs="Arial"/>
          <w:sz w:val="22"/>
          <w:szCs w:val="20"/>
        </w:rPr>
      </w:pPr>
      <w:r w:rsidRPr="00A6716A">
        <w:rPr>
          <w:rFonts w:ascii="Arial" w:hAnsi="Arial" w:cs="Arial"/>
          <w:sz w:val="22"/>
          <w:szCs w:val="20"/>
        </w:rPr>
        <w:t xml:space="preserve">The play was </w:t>
      </w:r>
      <w:r w:rsidRPr="00A6716A">
        <w:rPr>
          <w:rFonts w:ascii="Arial" w:hAnsi="Arial" w:cs="Arial"/>
          <w:b/>
          <w:sz w:val="22"/>
          <w:szCs w:val="20"/>
        </w:rPr>
        <w:t>written in 1945</w:t>
      </w:r>
      <w:r w:rsidRPr="00A6716A">
        <w:rPr>
          <w:rFonts w:ascii="Arial" w:hAnsi="Arial" w:cs="Arial"/>
          <w:sz w:val="22"/>
          <w:szCs w:val="20"/>
        </w:rPr>
        <w:t xml:space="preserve"> at the end of 2 World Wars. By 1945 Europe was in ruins and two</w:t>
      </w:r>
      <w:r w:rsidR="00C23ADA">
        <w:rPr>
          <w:rFonts w:ascii="Arial" w:hAnsi="Arial" w:cs="Arial"/>
          <w:sz w:val="22"/>
          <w:szCs w:val="20"/>
        </w:rPr>
        <w:t xml:space="preserve"> Japanese</w:t>
      </w:r>
      <w:r w:rsidRPr="00A6716A">
        <w:rPr>
          <w:rFonts w:ascii="Arial" w:hAnsi="Arial" w:cs="Arial"/>
          <w:sz w:val="22"/>
          <w:szCs w:val="20"/>
        </w:rPr>
        <w:t xml:space="preserve"> cities </w:t>
      </w:r>
      <w:r w:rsidR="00C23ADA">
        <w:rPr>
          <w:rFonts w:ascii="Arial" w:hAnsi="Arial" w:cs="Arial"/>
          <w:sz w:val="22"/>
          <w:szCs w:val="20"/>
        </w:rPr>
        <w:t>had been</w:t>
      </w:r>
      <w:r w:rsidRPr="00A6716A">
        <w:rPr>
          <w:rFonts w:ascii="Arial" w:hAnsi="Arial" w:cs="Arial"/>
          <w:sz w:val="22"/>
          <w:szCs w:val="20"/>
        </w:rPr>
        <w:t xml:space="preserve"> destroyed by atomic bombs. During the war, the blitz and the evacuation of city children into the country meant that a lot of people were thrown or forced together. As a result, they learned about each other and felt responsible for each other as individuals and as a country.</w:t>
      </w:r>
      <w:r w:rsidRPr="00A6716A">
        <w:rPr>
          <w:rFonts w:ascii="Arial" w:hAnsi="Arial" w:cs="Arial"/>
          <w:b/>
          <w:sz w:val="22"/>
          <w:szCs w:val="20"/>
        </w:rPr>
        <w:t xml:space="preserve"> </w:t>
      </w:r>
    </w:p>
    <w:p w:rsidR="00F3365A" w:rsidRDefault="00A6716A" w:rsidP="00F3365A">
      <w:pPr>
        <w:spacing w:before="240" w:line="276" w:lineRule="auto"/>
        <w:rPr>
          <w:rFonts w:ascii="Arial" w:hAnsi="Arial" w:cs="Arial"/>
          <w:sz w:val="22"/>
          <w:szCs w:val="20"/>
        </w:rPr>
      </w:pPr>
      <w:r w:rsidRPr="00A6716A">
        <w:rPr>
          <w:rFonts w:ascii="Arial" w:hAnsi="Arial" w:cs="Arial"/>
          <w:sz w:val="22"/>
          <w:szCs w:val="20"/>
        </w:rPr>
        <w:t xml:space="preserve">Although the play was written in 1945, </w:t>
      </w:r>
      <w:r w:rsidRPr="00A6716A">
        <w:rPr>
          <w:rFonts w:ascii="Arial" w:hAnsi="Arial" w:cs="Arial"/>
          <w:b/>
          <w:sz w:val="22"/>
          <w:szCs w:val="20"/>
        </w:rPr>
        <w:t>it is set in 1912</w:t>
      </w:r>
      <w:r w:rsidRPr="00A6716A">
        <w:rPr>
          <w:rFonts w:ascii="Arial" w:hAnsi="Arial" w:cs="Arial"/>
          <w:sz w:val="22"/>
          <w:szCs w:val="20"/>
        </w:rPr>
        <w:t xml:space="preserve"> Edwardian England, just two years before the first war. This was a very difficult time for England. It was a period when there were many strikes, food shortages and great political tension. </w:t>
      </w:r>
      <w:r w:rsidR="00C23ADA">
        <w:rPr>
          <w:rFonts w:ascii="Arial" w:hAnsi="Arial" w:cs="Arial"/>
          <w:sz w:val="22"/>
          <w:szCs w:val="20"/>
        </w:rPr>
        <w:t>At this time, t</w:t>
      </w:r>
      <w:r w:rsidRPr="00A6716A">
        <w:rPr>
          <w:rFonts w:ascii="Arial" w:hAnsi="Arial" w:cs="Arial"/>
          <w:sz w:val="22"/>
          <w:szCs w:val="20"/>
        </w:rPr>
        <w:t xml:space="preserve">here was a </w:t>
      </w:r>
      <w:r w:rsidR="00C23ADA" w:rsidRPr="00E07515">
        <w:rPr>
          <w:rFonts w:ascii="Arial" w:hAnsi="Arial" w:cs="Arial"/>
          <w:b/>
          <w:sz w:val="22"/>
          <w:szCs w:val="20"/>
        </w:rPr>
        <w:t>huge</w:t>
      </w:r>
      <w:r w:rsidR="00182277" w:rsidRPr="00E07515">
        <w:rPr>
          <w:rFonts w:ascii="Arial" w:hAnsi="Arial" w:cs="Arial"/>
          <w:b/>
          <w:sz w:val="22"/>
          <w:szCs w:val="20"/>
        </w:rPr>
        <w:t xml:space="preserve"> </w:t>
      </w:r>
      <w:r w:rsidRPr="00E07515">
        <w:rPr>
          <w:rFonts w:ascii="Arial" w:hAnsi="Arial" w:cs="Arial"/>
          <w:b/>
          <w:sz w:val="22"/>
          <w:szCs w:val="20"/>
        </w:rPr>
        <w:t>divide between the rich and the poor</w:t>
      </w:r>
      <w:r w:rsidRPr="00A6716A">
        <w:rPr>
          <w:rFonts w:ascii="Arial" w:hAnsi="Arial" w:cs="Arial"/>
          <w:sz w:val="22"/>
          <w:szCs w:val="20"/>
        </w:rPr>
        <w:t xml:space="preserve">; </w:t>
      </w:r>
      <w:r w:rsidRPr="00182277">
        <w:rPr>
          <w:rFonts w:ascii="Arial" w:hAnsi="Arial" w:cs="Arial"/>
          <w:sz w:val="22"/>
          <w:szCs w:val="20"/>
        </w:rPr>
        <w:t>87% of all the money in England belonged to only 5% of the population!</w:t>
      </w:r>
      <w:r w:rsidRPr="00A6716A">
        <w:rPr>
          <w:rFonts w:ascii="Arial" w:hAnsi="Arial" w:cs="Arial"/>
          <w:b/>
          <w:sz w:val="22"/>
          <w:szCs w:val="20"/>
        </w:rPr>
        <w:t xml:space="preserve"> </w:t>
      </w:r>
      <w:r w:rsidR="00372346" w:rsidRPr="00372346">
        <w:rPr>
          <w:rFonts w:ascii="Arial" w:hAnsi="Arial" w:cs="Arial"/>
          <w:sz w:val="22"/>
          <w:szCs w:val="20"/>
        </w:rPr>
        <w:t xml:space="preserve">Marriages between these </w:t>
      </w:r>
      <w:r w:rsidR="00372346" w:rsidRPr="00372346">
        <w:rPr>
          <w:rFonts w:ascii="Arial" w:hAnsi="Arial" w:cs="Arial"/>
          <w:i/>
          <w:iCs/>
          <w:sz w:val="22"/>
          <w:szCs w:val="20"/>
        </w:rPr>
        <w:t xml:space="preserve">nouveaux riches </w:t>
      </w:r>
      <w:r w:rsidR="00372346" w:rsidRPr="00372346">
        <w:rPr>
          <w:rFonts w:ascii="Arial" w:hAnsi="Arial" w:cs="Arial"/>
          <w:sz w:val="22"/>
          <w:szCs w:val="20"/>
        </w:rPr>
        <w:t>families and aristocratic (but often impoverished) land-owning families helped to secure new social positions.</w:t>
      </w:r>
      <w:r w:rsidR="00372346">
        <w:rPr>
          <w:rFonts w:ascii="Arial" w:hAnsi="Arial" w:cs="Arial"/>
          <w:b/>
          <w:sz w:val="22"/>
          <w:szCs w:val="20"/>
        </w:rPr>
        <w:t xml:space="preserve"> </w:t>
      </w:r>
      <w:r w:rsidR="00182277">
        <w:rPr>
          <w:rFonts w:ascii="Arial" w:hAnsi="Arial" w:cs="Arial"/>
          <w:b/>
          <w:sz w:val="22"/>
          <w:szCs w:val="20"/>
        </w:rPr>
        <w:t>Britain</w:t>
      </w:r>
      <w:r w:rsidRPr="00A6716A">
        <w:rPr>
          <w:rFonts w:ascii="Arial" w:hAnsi="Arial" w:cs="Arial"/>
          <w:b/>
          <w:sz w:val="22"/>
          <w:szCs w:val="20"/>
        </w:rPr>
        <w:t xml:space="preserve"> had little </w:t>
      </w:r>
      <w:r w:rsidR="00182277">
        <w:rPr>
          <w:rFonts w:ascii="Arial" w:hAnsi="Arial" w:cs="Arial"/>
          <w:b/>
          <w:sz w:val="22"/>
          <w:szCs w:val="20"/>
        </w:rPr>
        <w:t xml:space="preserve">in the way of </w:t>
      </w:r>
      <w:r w:rsidRPr="00A6716A">
        <w:rPr>
          <w:rFonts w:ascii="Arial" w:hAnsi="Arial" w:cs="Arial"/>
          <w:b/>
          <w:sz w:val="22"/>
          <w:szCs w:val="20"/>
        </w:rPr>
        <w:t>welfare</w:t>
      </w:r>
      <w:r w:rsidRPr="00A6716A">
        <w:rPr>
          <w:rFonts w:ascii="Arial" w:hAnsi="Arial" w:cs="Arial"/>
          <w:sz w:val="22"/>
          <w:szCs w:val="20"/>
        </w:rPr>
        <w:t xml:space="preserve">, in other words, there </w:t>
      </w:r>
      <w:r w:rsidR="00182277">
        <w:rPr>
          <w:rFonts w:ascii="Arial" w:hAnsi="Arial" w:cs="Arial"/>
          <w:sz w:val="22"/>
          <w:szCs w:val="20"/>
        </w:rPr>
        <w:t>were no benefits</w:t>
      </w:r>
      <w:r w:rsidR="00C23ADA">
        <w:rPr>
          <w:rFonts w:ascii="Arial" w:hAnsi="Arial" w:cs="Arial"/>
          <w:sz w:val="22"/>
          <w:szCs w:val="20"/>
        </w:rPr>
        <w:t xml:space="preserve"> if you didn’t have a job – you would be </w:t>
      </w:r>
      <w:r w:rsidR="00C23ADA" w:rsidRPr="00E07515">
        <w:rPr>
          <w:rFonts w:ascii="Arial" w:hAnsi="Arial" w:cs="Arial"/>
          <w:b/>
          <w:sz w:val="22"/>
          <w:szCs w:val="20"/>
        </w:rPr>
        <w:t>reliant on charitable handouts</w:t>
      </w:r>
      <w:r w:rsidR="00C23ADA">
        <w:rPr>
          <w:rFonts w:ascii="Arial" w:hAnsi="Arial" w:cs="Arial"/>
          <w:sz w:val="22"/>
          <w:szCs w:val="20"/>
        </w:rPr>
        <w:t xml:space="preserve">. </w:t>
      </w:r>
      <w:r w:rsidRPr="00A6716A">
        <w:rPr>
          <w:rFonts w:ascii="Arial" w:hAnsi="Arial" w:cs="Arial"/>
          <w:sz w:val="22"/>
          <w:szCs w:val="20"/>
        </w:rPr>
        <w:t>Even when you did have a job, there were no real unions or laws that helped people at work – there was no minimum wage and the average number of hours people worked each week was up to 65, we only work an average</w:t>
      </w:r>
      <w:r w:rsidR="00182277">
        <w:rPr>
          <w:rFonts w:ascii="Arial" w:hAnsi="Arial" w:cs="Arial"/>
          <w:sz w:val="22"/>
          <w:szCs w:val="20"/>
        </w:rPr>
        <w:t xml:space="preserve"> of</w:t>
      </w:r>
      <w:r w:rsidRPr="00A6716A">
        <w:rPr>
          <w:rFonts w:ascii="Arial" w:hAnsi="Arial" w:cs="Arial"/>
          <w:sz w:val="22"/>
          <w:szCs w:val="20"/>
        </w:rPr>
        <w:t xml:space="preserve"> </w:t>
      </w:r>
      <w:r w:rsidR="00182277">
        <w:rPr>
          <w:rFonts w:ascii="Arial" w:hAnsi="Arial" w:cs="Arial"/>
          <w:sz w:val="22"/>
          <w:szCs w:val="20"/>
        </w:rPr>
        <w:t>35</w:t>
      </w:r>
      <w:r w:rsidRPr="00A6716A">
        <w:rPr>
          <w:rFonts w:ascii="Arial" w:hAnsi="Arial" w:cs="Arial"/>
          <w:sz w:val="22"/>
          <w:szCs w:val="20"/>
        </w:rPr>
        <w:t xml:space="preserve">! </w:t>
      </w:r>
      <w:r w:rsidRPr="00E07515">
        <w:rPr>
          <w:rFonts w:ascii="Arial" w:hAnsi="Arial" w:cs="Arial"/>
          <w:b/>
          <w:sz w:val="22"/>
          <w:szCs w:val="20"/>
        </w:rPr>
        <w:t>Employers could basically treat their workers as they wanted</w:t>
      </w:r>
      <w:r w:rsidRPr="00A6716A">
        <w:rPr>
          <w:rFonts w:ascii="Arial" w:hAnsi="Arial" w:cs="Arial"/>
          <w:sz w:val="22"/>
          <w:szCs w:val="20"/>
        </w:rPr>
        <w:t xml:space="preserve">. If you were ill, you were </w:t>
      </w:r>
      <w:r w:rsidRPr="00182277">
        <w:rPr>
          <w:rFonts w:ascii="Arial" w:hAnsi="Arial" w:cs="Arial"/>
          <w:sz w:val="22"/>
          <w:szCs w:val="20"/>
        </w:rPr>
        <w:t>unlikely to be able to see a doctor if you were poor.</w:t>
      </w:r>
      <w:r w:rsidR="006105B6">
        <w:rPr>
          <w:rFonts w:ascii="Arial" w:hAnsi="Arial" w:cs="Arial"/>
          <w:sz w:val="22"/>
          <w:szCs w:val="20"/>
        </w:rPr>
        <w:t xml:space="preserve"> </w:t>
      </w:r>
      <w:r w:rsidRPr="00A6716A">
        <w:rPr>
          <w:rFonts w:ascii="Arial" w:hAnsi="Arial" w:cs="Arial"/>
          <w:sz w:val="22"/>
          <w:szCs w:val="20"/>
        </w:rPr>
        <w:t xml:space="preserve">The </w:t>
      </w:r>
      <w:r w:rsidRPr="00182277">
        <w:rPr>
          <w:rFonts w:ascii="Arial" w:hAnsi="Arial" w:cs="Arial"/>
          <w:sz w:val="22"/>
          <w:szCs w:val="20"/>
        </w:rPr>
        <w:t>play is set in the fictional town Brumley – a northern town like Bradford (where Priestley is from). Bradford had many factories owned by rich people who paid very little for back breaking work.</w:t>
      </w:r>
      <w:r w:rsidRPr="00A6716A">
        <w:rPr>
          <w:rFonts w:ascii="Arial" w:hAnsi="Arial" w:cs="Arial"/>
          <w:sz w:val="22"/>
          <w:szCs w:val="20"/>
        </w:rPr>
        <w:t xml:space="preserve"> </w:t>
      </w:r>
    </w:p>
    <w:p w:rsidR="00A6716A" w:rsidRPr="00F3365A" w:rsidRDefault="00A6716A" w:rsidP="00F3365A">
      <w:pPr>
        <w:spacing w:before="240" w:line="276" w:lineRule="auto"/>
        <w:rPr>
          <w:rFonts w:ascii="Arial" w:hAnsi="Arial" w:cs="Arial"/>
          <w:sz w:val="22"/>
          <w:szCs w:val="20"/>
        </w:rPr>
      </w:pPr>
      <w:r w:rsidRPr="00F4113C">
        <w:rPr>
          <w:rFonts w:ascii="Arial" w:hAnsi="Arial" w:cs="Arial"/>
          <w:sz w:val="22"/>
          <w:szCs w:val="20"/>
        </w:rPr>
        <w:lastRenderedPageBreak/>
        <w:t>Women had fewer rights than men at the time and had not yet won the right to vote. They were</w:t>
      </w:r>
      <w:r w:rsidRPr="00A6716A">
        <w:rPr>
          <w:rFonts w:ascii="Arial" w:hAnsi="Arial" w:cs="Arial"/>
          <w:sz w:val="22"/>
          <w:szCs w:val="20"/>
        </w:rPr>
        <w:t xml:space="preserve"> </w:t>
      </w:r>
      <w:r w:rsidRPr="00F4113C">
        <w:rPr>
          <w:rFonts w:ascii="Arial" w:hAnsi="Arial" w:cs="Arial"/>
          <w:sz w:val="22"/>
          <w:szCs w:val="20"/>
        </w:rPr>
        <w:t>not expected to work unless they were the lower class</w:t>
      </w:r>
      <w:r w:rsidRPr="00A6716A">
        <w:rPr>
          <w:rFonts w:ascii="Arial" w:hAnsi="Arial" w:cs="Arial"/>
          <w:sz w:val="22"/>
          <w:szCs w:val="20"/>
        </w:rPr>
        <w:t xml:space="preserve">, then they would have to </w:t>
      </w:r>
      <w:r w:rsidRPr="00F4113C">
        <w:rPr>
          <w:rFonts w:ascii="Arial" w:hAnsi="Arial" w:cs="Arial"/>
          <w:b/>
          <w:sz w:val="22"/>
          <w:szCs w:val="20"/>
        </w:rPr>
        <w:t>work to survive</w:t>
      </w:r>
      <w:r w:rsidRPr="00A6716A">
        <w:rPr>
          <w:rFonts w:ascii="Arial" w:hAnsi="Arial" w:cs="Arial"/>
          <w:sz w:val="22"/>
          <w:szCs w:val="20"/>
        </w:rPr>
        <w:t xml:space="preserve">. </w:t>
      </w:r>
      <w:r w:rsidR="00C23ADA" w:rsidRPr="00F4113C">
        <w:rPr>
          <w:rFonts w:ascii="Arial" w:hAnsi="Arial" w:cs="Arial"/>
          <w:b/>
          <w:sz w:val="22"/>
          <w:szCs w:val="20"/>
        </w:rPr>
        <w:t>If a single woman was pregnant, she was shunned by society</w:t>
      </w:r>
      <w:r w:rsidR="00C23ADA">
        <w:rPr>
          <w:rFonts w:ascii="Arial" w:hAnsi="Arial" w:cs="Arial"/>
          <w:sz w:val="22"/>
          <w:szCs w:val="20"/>
        </w:rPr>
        <w:t xml:space="preserve"> and many gave up their children for adoption. </w:t>
      </w:r>
      <w:r w:rsidR="00625A9D">
        <w:rPr>
          <w:rFonts w:ascii="Arial" w:hAnsi="Arial" w:cs="Arial"/>
          <w:sz w:val="22"/>
          <w:szCs w:val="20"/>
        </w:rPr>
        <w:t>If the woman was married, the</w:t>
      </w:r>
      <w:r w:rsidRPr="00A6716A">
        <w:rPr>
          <w:rFonts w:ascii="Arial" w:hAnsi="Arial" w:cs="Arial"/>
          <w:sz w:val="22"/>
          <w:szCs w:val="20"/>
        </w:rPr>
        <w:t xml:space="preserve"> </w:t>
      </w:r>
      <w:r w:rsidR="00625A9D">
        <w:rPr>
          <w:rFonts w:ascii="Arial" w:hAnsi="Arial" w:cs="Arial"/>
          <w:sz w:val="22"/>
          <w:szCs w:val="20"/>
        </w:rPr>
        <w:t xml:space="preserve">husband would be the main breadwinner, </w:t>
      </w:r>
      <w:r w:rsidRPr="00A6716A">
        <w:rPr>
          <w:rFonts w:ascii="Arial" w:hAnsi="Arial" w:cs="Arial"/>
          <w:sz w:val="22"/>
          <w:szCs w:val="20"/>
        </w:rPr>
        <w:t xml:space="preserve"> they were also in charge at home</w:t>
      </w:r>
      <w:r w:rsidR="00625A9D">
        <w:rPr>
          <w:rFonts w:ascii="Arial" w:hAnsi="Arial" w:cs="Arial"/>
          <w:sz w:val="22"/>
          <w:szCs w:val="20"/>
        </w:rPr>
        <w:t xml:space="preserve"> and their word was law – </w:t>
      </w:r>
      <w:r w:rsidRPr="00A6716A">
        <w:rPr>
          <w:rFonts w:ascii="Arial" w:hAnsi="Arial" w:cs="Arial"/>
          <w:b/>
          <w:sz w:val="22"/>
          <w:szCs w:val="20"/>
        </w:rPr>
        <w:t>a wife</w:t>
      </w:r>
      <w:r w:rsidR="00625A9D">
        <w:rPr>
          <w:rFonts w:ascii="Arial" w:hAnsi="Arial" w:cs="Arial"/>
          <w:b/>
          <w:sz w:val="22"/>
          <w:szCs w:val="20"/>
        </w:rPr>
        <w:t xml:space="preserve"> (or daughter for that matter)</w:t>
      </w:r>
      <w:r w:rsidRPr="00A6716A">
        <w:rPr>
          <w:rFonts w:ascii="Arial" w:hAnsi="Arial" w:cs="Arial"/>
          <w:b/>
          <w:sz w:val="22"/>
          <w:szCs w:val="20"/>
        </w:rPr>
        <w:t xml:space="preserve"> would never argue or answer back to her husband</w:t>
      </w:r>
      <w:r w:rsidR="00625A9D">
        <w:rPr>
          <w:rFonts w:ascii="Arial" w:hAnsi="Arial" w:cs="Arial"/>
          <w:b/>
          <w:sz w:val="22"/>
          <w:szCs w:val="20"/>
        </w:rPr>
        <w:t xml:space="preserve"> (or father)</w:t>
      </w:r>
      <w:r w:rsidRPr="00C23ADA">
        <w:rPr>
          <w:rFonts w:ascii="Arial" w:hAnsi="Arial" w:cs="Arial"/>
          <w:sz w:val="22"/>
          <w:szCs w:val="20"/>
        </w:rPr>
        <w:t>.</w:t>
      </w:r>
    </w:p>
    <w:p w:rsidR="00C23ADA" w:rsidRPr="00A6716A" w:rsidRDefault="00C23ADA" w:rsidP="00C23ADA">
      <w:pPr>
        <w:spacing w:before="240" w:line="276" w:lineRule="auto"/>
        <w:rPr>
          <w:rFonts w:ascii="Arial" w:hAnsi="Arial" w:cs="Arial"/>
          <w:sz w:val="22"/>
          <w:szCs w:val="20"/>
        </w:rPr>
      </w:pPr>
      <w:r w:rsidRPr="00A6716A">
        <w:rPr>
          <w:rFonts w:ascii="Arial" w:hAnsi="Arial" w:cs="Arial"/>
          <w:sz w:val="22"/>
          <w:szCs w:val="20"/>
        </w:rPr>
        <w:t xml:space="preserve">This play has a </w:t>
      </w:r>
      <w:r w:rsidRPr="00A6716A">
        <w:rPr>
          <w:rFonts w:ascii="Arial" w:hAnsi="Arial" w:cs="Arial"/>
          <w:b/>
          <w:sz w:val="22"/>
          <w:szCs w:val="20"/>
        </w:rPr>
        <w:t xml:space="preserve">moral </w:t>
      </w:r>
      <w:r w:rsidRPr="00A6716A">
        <w:rPr>
          <w:rFonts w:ascii="Arial" w:hAnsi="Arial" w:cs="Arial"/>
          <w:sz w:val="22"/>
          <w:szCs w:val="20"/>
        </w:rPr>
        <w:t xml:space="preserve">(a lesson to be learned at the end): </w:t>
      </w:r>
      <w:r w:rsidRPr="00A6716A">
        <w:rPr>
          <w:rFonts w:ascii="Arial" w:hAnsi="Arial" w:cs="Arial"/>
          <w:b/>
          <w:sz w:val="22"/>
          <w:szCs w:val="20"/>
        </w:rPr>
        <w:t xml:space="preserve">we should think of others and work together to ensure a fairer, more equal society </w:t>
      </w:r>
      <w:r w:rsidRPr="00A6716A">
        <w:rPr>
          <w:rFonts w:ascii="Arial" w:hAnsi="Arial" w:cs="Arial"/>
          <w:sz w:val="22"/>
          <w:szCs w:val="20"/>
        </w:rPr>
        <w:t xml:space="preserve">(an idea that fits with </w:t>
      </w:r>
      <w:r w:rsidRPr="00A6716A">
        <w:rPr>
          <w:rFonts w:ascii="Arial" w:hAnsi="Arial" w:cs="Arial"/>
          <w:b/>
          <w:sz w:val="22"/>
          <w:szCs w:val="20"/>
        </w:rPr>
        <w:t>socialism</w:t>
      </w:r>
      <w:r>
        <w:rPr>
          <w:rFonts w:ascii="Arial" w:hAnsi="Arial" w:cs="Arial"/>
          <w:b/>
          <w:sz w:val="22"/>
          <w:szCs w:val="20"/>
        </w:rPr>
        <w:t>**</w:t>
      </w:r>
      <w:r w:rsidRPr="00A6716A">
        <w:rPr>
          <w:rFonts w:ascii="Arial" w:hAnsi="Arial" w:cs="Arial"/>
          <w:sz w:val="22"/>
          <w:szCs w:val="20"/>
        </w:rPr>
        <w:t>). When the play was first published</w:t>
      </w:r>
      <w:r w:rsidR="00372346">
        <w:rPr>
          <w:rFonts w:ascii="Arial" w:hAnsi="Arial" w:cs="Arial"/>
          <w:sz w:val="22"/>
          <w:szCs w:val="20"/>
        </w:rPr>
        <w:t xml:space="preserve"> (1945)</w:t>
      </w:r>
      <w:r w:rsidRPr="00A6716A">
        <w:rPr>
          <w:rFonts w:ascii="Arial" w:hAnsi="Arial" w:cs="Arial"/>
          <w:sz w:val="22"/>
          <w:szCs w:val="20"/>
        </w:rPr>
        <w:t xml:space="preserve">, Labour had just taken over the country for the first time. Before Labour, the country was run by </w:t>
      </w:r>
      <w:r w:rsidRPr="00A6716A">
        <w:rPr>
          <w:rFonts w:ascii="Arial" w:hAnsi="Arial" w:cs="Arial"/>
          <w:b/>
          <w:sz w:val="22"/>
          <w:szCs w:val="20"/>
        </w:rPr>
        <w:t>capitalists</w:t>
      </w:r>
      <w:r>
        <w:rPr>
          <w:rFonts w:ascii="Arial" w:hAnsi="Arial" w:cs="Arial"/>
          <w:b/>
          <w:sz w:val="22"/>
          <w:szCs w:val="20"/>
        </w:rPr>
        <w:t>**</w:t>
      </w:r>
      <w:r w:rsidRPr="00A6716A">
        <w:rPr>
          <w:rFonts w:ascii="Arial" w:hAnsi="Arial" w:cs="Arial"/>
          <w:sz w:val="22"/>
          <w:szCs w:val="20"/>
        </w:rPr>
        <w:t xml:space="preserve">; these people </w:t>
      </w:r>
      <w:r w:rsidRPr="00A6716A">
        <w:rPr>
          <w:rFonts w:ascii="Arial" w:hAnsi="Arial" w:cs="Arial"/>
          <w:b/>
          <w:sz w:val="22"/>
          <w:szCs w:val="20"/>
        </w:rPr>
        <w:t xml:space="preserve">believed that each person had to look after themselves </w:t>
      </w:r>
      <w:r w:rsidRPr="00A6716A">
        <w:rPr>
          <w:rFonts w:ascii="Arial" w:hAnsi="Arial" w:cs="Arial"/>
          <w:sz w:val="22"/>
          <w:szCs w:val="20"/>
        </w:rPr>
        <w:t xml:space="preserve">– this belief, however, resulted in unequal treatment of people. </w:t>
      </w:r>
      <w:r w:rsidRPr="00A6716A">
        <w:rPr>
          <w:rFonts w:ascii="Arial" w:hAnsi="Arial" w:cs="Arial"/>
          <w:b/>
          <w:sz w:val="22"/>
          <w:szCs w:val="20"/>
        </w:rPr>
        <w:t xml:space="preserve">**See below for </w:t>
      </w:r>
      <w:r>
        <w:rPr>
          <w:rFonts w:ascii="Arial" w:hAnsi="Arial" w:cs="Arial"/>
          <w:b/>
          <w:sz w:val="22"/>
          <w:szCs w:val="20"/>
        </w:rPr>
        <w:t>definitions</w:t>
      </w:r>
      <w:r w:rsidRPr="00A6716A">
        <w:rPr>
          <w:rFonts w:ascii="Arial" w:hAnsi="Arial" w:cs="Arial"/>
          <w:b/>
          <w:sz w:val="22"/>
          <w:szCs w:val="20"/>
        </w:rPr>
        <w:t xml:space="preserve"> of socialism and capitalism.</w:t>
      </w:r>
    </w:p>
    <w:p w:rsidR="00A6716A" w:rsidRPr="00A6716A" w:rsidRDefault="00A6716A" w:rsidP="00A6716A">
      <w:pPr>
        <w:spacing w:line="276" w:lineRule="auto"/>
        <w:rPr>
          <w:rFonts w:ascii="Arial" w:hAnsi="Arial" w:cs="Arial"/>
          <w:b/>
          <w:sz w:val="22"/>
          <w:szCs w:val="20"/>
        </w:rPr>
      </w:pPr>
    </w:p>
    <w:p w:rsidR="00A6716A" w:rsidRPr="00A6716A" w:rsidRDefault="00A6716A" w:rsidP="00A6716A">
      <w:pPr>
        <w:shd w:val="clear" w:color="auto" w:fill="FFFFFF"/>
        <w:spacing w:after="120" w:line="276" w:lineRule="auto"/>
        <w:rPr>
          <w:rFonts w:ascii="Arial" w:hAnsi="Arial" w:cs="Arial"/>
          <w:sz w:val="22"/>
          <w:szCs w:val="20"/>
        </w:rPr>
      </w:pPr>
      <w:r w:rsidRPr="00A6716A">
        <w:rPr>
          <w:rFonts w:ascii="Arial" w:hAnsi="Arial" w:cs="Arial"/>
          <w:sz w:val="22"/>
          <w:szCs w:val="20"/>
        </w:rPr>
        <w:t>** It’s important that you understand the difference between socialism and capitalism:</w:t>
      </w:r>
    </w:p>
    <w:p w:rsidR="00A6716A" w:rsidRPr="00A6716A" w:rsidRDefault="00A6716A" w:rsidP="00A6716A">
      <w:pPr>
        <w:pStyle w:val="ListParagraph"/>
        <w:numPr>
          <w:ilvl w:val="0"/>
          <w:numId w:val="23"/>
        </w:numPr>
        <w:shd w:val="clear" w:color="auto" w:fill="FFFFFF"/>
        <w:spacing w:after="120" w:line="276" w:lineRule="auto"/>
        <w:rPr>
          <w:rFonts w:ascii="Arial" w:hAnsi="Arial" w:cs="Arial"/>
          <w:sz w:val="22"/>
          <w:szCs w:val="20"/>
        </w:rPr>
      </w:pPr>
      <w:r w:rsidRPr="00A6716A">
        <w:rPr>
          <w:rFonts w:ascii="Arial" w:hAnsi="Arial" w:cs="Arial"/>
          <w:b/>
          <w:sz w:val="22"/>
          <w:szCs w:val="20"/>
        </w:rPr>
        <w:t>Socialism</w:t>
      </w:r>
      <w:r w:rsidRPr="00A6716A">
        <w:rPr>
          <w:rFonts w:ascii="Arial" w:hAnsi="Arial" w:cs="Arial"/>
          <w:sz w:val="22"/>
          <w:szCs w:val="20"/>
        </w:rPr>
        <w:t>: a belief that wealth should be shared more equally. The economy would be socially run, i.e. by everyone / the government. People are paid a wage according to how hard they work. No-one would be super rich and no-one super poor.</w:t>
      </w:r>
    </w:p>
    <w:p w:rsidR="00A6716A" w:rsidRPr="00A6716A" w:rsidRDefault="00A6716A" w:rsidP="00A6716A">
      <w:pPr>
        <w:pStyle w:val="ListParagraph"/>
        <w:shd w:val="clear" w:color="auto" w:fill="FFFFFF"/>
        <w:spacing w:after="120" w:line="276" w:lineRule="auto"/>
        <w:rPr>
          <w:rFonts w:ascii="Arial" w:hAnsi="Arial" w:cs="Arial"/>
          <w:i/>
          <w:sz w:val="22"/>
          <w:szCs w:val="20"/>
        </w:rPr>
      </w:pPr>
    </w:p>
    <w:p w:rsidR="00C82F31" w:rsidRDefault="00A6716A" w:rsidP="00AE1A34">
      <w:pPr>
        <w:pStyle w:val="ListParagraph"/>
        <w:numPr>
          <w:ilvl w:val="0"/>
          <w:numId w:val="23"/>
        </w:numPr>
        <w:shd w:val="clear" w:color="auto" w:fill="FFFFFF"/>
        <w:spacing w:after="120" w:line="276" w:lineRule="auto"/>
        <w:rPr>
          <w:rFonts w:ascii="Arial" w:hAnsi="Arial" w:cs="Arial"/>
          <w:sz w:val="22"/>
          <w:szCs w:val="20"/>
        </w:rPr>
      </w:pPr>
      <w:r w:rsidRPr="00A6716A">
        <w:rPr>
          <w:rFonts w:ascii="Arial" w:hAnsi="Arial" w:cs="Arial"/>
          <w:b/>
          <w:sz w:val="22"/>
          <w:szCs w:val="20"/>
        </w:rPr>
        <w:t>Capitalism</w:t>
      </w:r>
      <w:r w:rsidRPr="00A6716A">
        <w:rPr>
          <w:rFonts w:ascii="Arial" w:hAnsi="Arial" w:cs="Arial"/>
          <w:sz w:val="22"/>
          <w:szCs w:val="20"/>
        </w:rPr>
        <w:t>: a belief that everyone has the right to strive to prosper (do well). We can own our own businesses and compete with others to make profit. We earn different salaries, according to what we do (how skilled it is or the popularity of the service/goods we provide). Some people are very rich, others very poor.</w:t>
      </w:r>
    </w:p>
    <w:p w:rsidR="00AE1A34" w:rsidRPr="00376ED5" w:rsidRDefault="00AE1A34" w:rsidP="00AE1A34">
      <w:pPr>
        <w:pStyle w:val="ListParagraph"/>
        <w:rPr>
          <w:rFonts w:ascii="Arial" w:hAnsi="Arial" w:cs="Arial"/>
          <w:sz w:val="20"/>
          <w:szCs w:val="20"/>
        </w:rPr>
      </w:pPr>
    </w:p>
    <w:p w:rsidR="00DD3910" w:rsidRPr="00376ED5" w:rsidRDefault="00DD3910" w:rsidP="00637F93">
      <w:pPr>
        <w:shd w:val="clear" w:color="auto" w:fill="FFFFFF"/>
        <w:spacing w:after="120" w:line="276" w:lineRule="auto"/>
        <w:rPr>
          <w:rFonts w:ascii="Arial" w:hAnsi="Arial" w:cs="Arial"/>
          <w:sz w:val="20"/>
          <w:szCs w:val="20"/>
        </w:rPr>
      </w:pPr>
    </w:p>
    <w:p w:rsidR="00DF7594" w:rsidRPr="0000453E" w:rsidRDefault="00DF7594" w:rsidP="00DF7594">
      <w:pPr>
        <w:rPr>
          <w:rFonts w:ascii="Arial" w:hAnsi="Arial" w:cs="Arial"/>
          <w:b/>
          <w:color w:val="FF0000"/>
          <w:szCs w:val="20"/>
          <w:u w:val="single"/>
        </w:rPr>
      </w:pPr>
      <w:r w:rsidRPr="0000453E">
        <w:rPr>
          <w:rFonts w:ascii="Arial" w:hAnsi="Arial" w:cs="Arial"/>
          <w:b/>
          <w:color w:val="FF0000"/>
          <w:szCs w:val="20"/>
          <w:u w:val="single"/>
        </w:rPr>
        <w:t>The Plot:</w:t>
      </w:r>
    </w:p>
    <w:p w:rsidR="00AA368B" w:rsidRDefault="00AA368B" w:rsidP="00900ADC">
      <w:pPr>
        <w:spacing w:line="276" w:lineRule="auto"/>
        <w:rPr>
          <w:rFonts w:ascii="Arial" w:hAnsi="Arial" w:cs="Arial"/>
          <w:b/>
          <w:sz w:val="20"/>
          <w:szCs w:val="20"/>
        </w:rPr>
      </w:pP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The Birling Family and Gerald</w:t>
      </w:r>
      <w:r w:rsidR="003A2FCA" w:rsidRPr="004F2A84">
        <w:rPr>
          <w:rFonts w:ascii="Arial" w:hAnsi="Arial" w:cs="Arial"/>
          <w:sz w:val="22"/>
          <w:szCs w:val="20"/>
        </w:rPr>
        <w:t xml:space="preserve"> Croft are having a </w:t>
      </w:r>
      <w:r w:rsidRPr="004F2A84">
        <w:rPr>
          <w:rFonts w:ascii="Arial" w:hAnsi="Arial" w:cs="Arial"/>
          <w:sz w:val="22"/>
          <w:szCs w:val="20"/>
        </w:rPr>
        <w:t>dinner</w:t>
      </w:r>
      <w:r w:rsidR="003A2FCA" w:rsidRPr="004F2A84">
        <w:rPr>
          <w:rFonts w:ascii="Arial" w:hAnsi="Arial" w:cs="Arial"/>
          <w:sz w:val="22"/>
          <w:szCs w:val="20"/>
        </w:rPr>
        <w:t xml:space="preserve"> celebrating Sheila Birling’s engagement to </w:t>
      </w:r>
      <w:r w:rsidR="004A54AB" w:rsidRPr="004F2A84">
        <w:rPr>
          <w:rFonts w:ascii="Arial" w:hAnsi="Arial" w:cs="Arial"/>
          <w:sz w:val="22"/>
          <w:szCs w:val="20"/>
        </w:rPr>
        <w:t>Gerald</w:t>
      </w:r>
      <w:r w:rsidR="003A2FCA" w:rsidRPr="004F2A84">
        <w:rPr>
          <w:rFonts w:ascii="Arial" w:hAnsi="Arial" w:cs="Arial"/>
          <w:sz w:val="22"/>
          <w:szCs w:val="20"/>
        </w:rPr>
        <w:t xml:space="preserve"> Croft</w:t>
      </w:r>
      <w:r w:rsidR="004A54AB" w:rsidRPr="004F2A84">
        <w:rPr>
          <w:rFonts w:ascii="Arial" w:hAnsi="Arial" w:cs="Arial"/>
          <w:sz w:val="22"/>
          <w:szCs w:val="20"/>
        </w:rPr>
        <w:t>.</w:t>
      </w: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Just as Mr B</w:t>
      </w:r>
      <w:r w:rsidR="004F2A84">
        <w:rPr>
          <w:rFonts w:ascii="Arial" w:hAnsi="Arial" w:cs="Arial"/>
          <w:sz w:val="22"/>
          <w:szCs w:val="20"/>
        </w:rPr>
        <w:t xml:space="preserve">irling is </w:t>
      </w:r>
      <w:r w:rsidR="00F4113C">
        <w:rPr>
          <w:rFonts w:ascii="Arial" w:hAnsi="Arial" w:cs="Arial"/>
          <w:sz w:val="22"/>
          <w:szCs w:val="20"/>
        </w:rPr>
        <w:t>delivering a speech</w:t>
      </w:r>
      <w:r w:rsidR="004F2A84">
        <w:rPr>
          <w:rFonts w:ascii="Arial" w:hAnsi="Arial" w:cs="Arial"/>
          <w:sz w:val="22"/>
          <w:szCs w:val="20"/>
        </w:rPr>
        <w:t>,</w:t>
      </w:r>
      <w:r w:rsidRPr="004F2A84">
        <w:rPr>
          <w:rFonts w:ascii="Arial" w:hAnsi="Arial" w:cs="Arial"/>
          <w:sz w:val="22"/>
          <w:szCs w:val="20"/>
        </w:rPr>
        <w:t xml:space="preserve"> an inspector arrives to investigate a suicide.</w:t>
      </w: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Mr Birling reveals he sacked Eva Smith.</w:t>
      </w: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 xml:space="preserve">Sheila explains that she had Eva sacked from her next job </w:t>
      </w:r>
      <w:r w:rsidR="00002CC6" w:rsidRPr="004F2A84">
        <w:rPr>
          <w:rFonts w:ascii="Arial" w:hAnsi="Arial" w:cs="Arial"/>
          <w:sz w:val="22"/>
          <w:szCs w:val="20"/>
        </w:rPr>
        <w:t>at</w:t>
      </w:r>
      <w:r w:rsidRPr="004F2A84">
        <w:rPr>
          <w:rFonts w:ascii="Arial" w:hAnsi="Arial" w:cs="Arial"/>
          <w:sz w:val="22"/>
          <w:szCs w:val="20"/>
        </w:rPr>
        <w:t xml:space="preserve"> Milwards.</w:t>
      </w: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Gerald recognises the name Daisy Renton</w:t>
      </w:r>
      <w:r w:rsidR="00002CC6" w:rsidRPr="004F2A84">
        <w:rPr>
          <w:rFonts w:ascii="Arial" w:hAnsi="Arial" w:cs="Arial"/>
          <w:sz w:val="22"/>
          <w:szCs w:val="20"/>
        </w:rPr>
        <w:t xml:space="preserve"> (Eva’s second name)</w:t>
      </w:r>
      <w:r w:rsidR="004F2A84">
        <w:rPr>
          <w:rFonts w:ascii="Arial" w:hAnsi="Arial" w:cs="Arial"/>
          <w:sz w:val="22"/>
          <w:szCs w:val="20"/>
        </w:rPr>
        <w:t xml:space="preserve"> and </w:t>
      </w:r>
      <w:r w:rsidRPr="004F2A84">
        <w:rPr>
          <w:rFonts w:ascii="Arial" w:hAnsi="Arial" w:cs="Arial"/>
          <w:sz w:val="22"/>
          <w:szCs w:val="20"/>
        </w:rPr>
        <w:t>admits that he kept Daisy as his mistress.</w:t>
      </w: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Mrs Birling tells the group that she denied help to a pregnant girl when she went to Mrs Birling’s charity organisation</w:t>
      </w:r>
    </w:p>
    <w:p w:rsidR="0092364B" w:rsidRPr="004F2A84" w:rsidRDefault="004F2A84" w:rsidP="00637F93">
      <w:pPr>
        <w:pStyle w:val="ListParagraph"/>
        <w:numPr>
          <w:ilvl w:val="0"/>
          <w:numId w:val="29"/>
        </w:numPr>
        <w:spacing w:line="276" w:lineRule="auto"/>
        <w:rPr>
          <w:rFonts w:ascii="Arial" w:hAnsi="Arial" w:cs="Arial"/>
          <w:sz w:val="22"/>
          <w:szCs w:val="20"/>
        </w:rPr>
      </w:pPr>
      <w:r>
        <w:rPr>
          <w:rFonts w:ascii="Arial" w:hAnsi="Arial" w:cs="Arial"/>
          <w:sz w:val="22"/>
          <w:szCs w:val="20"/>
        </w:rPr>
        <w:t>Eric enters</w:t>
      </w:r>
      <w:r w:rsidR="0092364B" w:rsidRPr="004F2A84">
        <w:rPr>
          <w:rFonts w:ascii="Arial" w:hAnsi="Arial" w:cs="Arial"/>
          <w:sz w:val="22"/>
          <w:szCs w:val="20"/>
        </w:rPr>
        <w:t xml:space="preserve"> just as we realis</w:t>
      </w:r>
      <w:r>
        <w:rPr>
          <w:rFonts w:ascii="Arial" w:hAnsi="Arial" w:cs="Arial"/>
          <w:sz w:val="22"/>
          <w:szCs w:val="20"/>
        </w:rPr>
        <w:t xml:space="preserve">e he is the father of the child; he </w:t>
      </w:r>
      <w:r w:rsidR="0092364B" w:rsidRPr="004F2A84">
        <w:rPr>
          <w:rFonts w:ascii="Arial" w:hAnsi="Arial" w:cs="Arial"/>
          <w:sz w:val="22"/>
          <w:szCs w:val="20"/>
        </w:rPr>
        <w:t>explains his relationship with the girl and how he stole money to help her.</w:t>
      </w: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The Inspector leaves.</w:t>
      </w: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The family gradually realises the Inspector could have been a fraud.</w:t>
      </w:r>
    </w:p>
    <w:p w:rsidR="0092364B" w:rsidRPr="004F2A84" w:rsidRDefault="0092364B" w:rsidP="00637F93">
      <w:pPr>
        <w:pStyle w:val="ListParagraph"/>
        <w:numPr>
          <w:ilvl w:val="0"/>
          <w:numId w:val="29"/>
        </w:numPr>
        <w:spacing w:line="276" w:lineRule="auto"/>
        <w:rPr>
          <w:rFonts w:ascii="Arial" w:hAnsi="Arial" w:cs="Arial"/>
          <w:sz w:val="22"/>
          <w:szCs w:val="20"/>
        </w:rPr>
      </w:pPr>
      <w:r w:rsidRPr="004F2A84">
        <w:rPr>
          <w:rFonts w:ascii="Arial" w:hAnsi="Arial" w:cs="Arial"/>
          <w:sz w:val="22"/>
          <w:szCs w:val="20"/>
        </w:rPr>
        <w:t xml:space="preserve">The celebratory mood is almost restored – then a phone call announces that an Inspector is on his way to investigate a girl’s suicide. </w:t>
      </w:r>
    </w:p>
    <w:p w:rsidR="0092364B" w:rsidRPr="00135771" w:rsidRDefault="0092364B" w:rsidP="0092364B">
      <w:pPr>
        <w:rPr>
          <w:rFonts w:ascii="Arial" w:hAnsi="Arial" w:cs="Arial"/>
          <w:sz w:val="16"/>
          <w:szCs w:val="20"/>
        </w:rPr>
      </w:pPr>
    </w:p>
    <w:p w:rsidR="00002CC6" w:rsidRPr="00135771" w:rsidRDefault="00002CC6" w:rsidP="0092364B">
      <w:pPr>
        <w:rPr>
          <w:rFonts w:ascii="Arial" w:hAnsi="Arial" w:cs="Arial"/>
          <w:sz w:val="16"/>
          <w:szCs w:val="20"/>
        </w:rPr>
      </w:pPr>
    </w:p>
    <w:p w:rsidR="00BC1333" w:rsidRPr="00F4113C" w:rsidRDefault="00B2313F" w:rsidP="00F4113C">
      <w:pPr>
        <w:spacing w:line="276" w:lineRule="auto"/>
        <w:rPr>
          <w:rFonts w:ascii="Arial" w:hAnsi="Arial" w:cs="Arial"/>
          <w:b/>
          <w:sz w:val="22"/>
          <w:szCs w:val="20"/>
        </w:rPr>
      </w:pPr>
      <w:r w:rsidRPr="00F4113C">
        <w:rPr>
          <w:rFonts w:ascii="Arial" w:hAnsi="Arial" w:cs="Arial"/>
          <w:b/>
          <w:sz w:val="22"/>
          <w:szCs w:val="20"/>
        </w:rPr>
        <w:t>On the surface it’s an interesting play about a family who have treated a girl badly. Beneath the surface it’s about how society is organised so that some people are more comfortable than others and about t</w:t>
      </w:r>
      <w:r w:rsidR="00F4113C" w:rsidRPr="00F4113C">
        <w:rPr>
          <w:rFonts w:ascii="Arial" w:hAnsi="Arial" w:cs="Arial"/>
          <w:b/>
          <w:sz w:val="22"/>
          <w:szCs w:val="20"/>
        </w:rPr>
        <w:t>he selfishness of human nature.</w:t>
      </w:r>
    </w:p>
    <w:p w:rsidR="00D92B05" w:rsidRDefault="00D92B05" w:rsidP="00FC23AE">
      <w:pPr>
        <w:rPr>
          <w:rFonts w:ascii="Arial" w:hAnsi="Arial" w:cs="Arial"/>
          <w:b/>
          <w:color w:val="FF0000"/>
          <w:szCs w:val="20"/>
          <w:u w:val="single"/>
        </w:rPr>
      </w:pPr>
    </w:p>
    <w:p w:rsidR="00637F93" w:rsidRDefault="00637F93" w:rsidP="00FC23AE">
      <w:pPr>
        <w:rPr>
          <w:rFonts w:ascii="Arial" w:hAnsi="Arial" w:cs="Arial"/>
          <w:b/>
          <w:color w:val="FF0000"/>
          <w:szCs w:val="20"/>
          <w:u w:val="single"/>
        </w:rPr>
      </w:pPr>
    </w:p>
    <w:p w:rsidR="00FC23AE" w:rsidRPr="00FC23AE" w:rsidRDefault="00FC23AE" w:rsidP="00FC23AE">
      <w:pPr>
        <w:rPr>
          <w:rFonts w:ascii="Arial" w:hAnsi="Arial" w:cs="Arial"/>
          <w:b/>
          <w:color w:val="FF0000"/>
          <w:szCs w:val="20"/>
          <w:u w:val="single"/>
        </w:rPr>
      </w:pPr>
      <w:r w:rsidRPr="00FC23AE">
        <w:rPr>
          <w:rFonts w:ascii="Arial" w:hAnsi="Arial" w:cs="Arial"/>
          <w:b/>
          <w:color w:val="FF0000"/>
          <w:szCs w:val="20"/>
          <w:u w:val="single"/>
        </w:rPr>
        <w:t>Themes</w:t>
      </w:r>
      <w:r>
        <w:rPr>
          <w:rFonts w:ascii="Arial" w:hAnsi="Arial" w:cs="Arial"/>
          <w:b/>
          <w:color w:val="FF0000"/>
          <w:szCs w:val="20"/>
          <w:u w:val="single"/>
        </w:rPr>
        <w:t>:</w:t>
      </w:r>
    </w:p>
    <w:p w:rsidR="00FC23AE" w:rsidRPr="00FC23AE" w:rsidRDefault="00E01126" w:rsidP="00637F93">
      <w:pPr>
        <w:pStyle w:val="NormalWeb"/>
        <w:spacing w:line="276" w:lineRule="auto"/>
        <w:rPr>
          <w:sz w:val="22"/>
          <w:szCs w:val="20"/>
        </w:rPr>
      </w:pPr>
      <w:r>
        <w:rPr>
          <w:b/>
          <w:color w:val="auto"/>
          <w:sz w:val="22"/>
          <w:szCs w:val="20"/>
        </w:rPr>
        <w:t>RESPONSIBILITY</w:t>
      </w:r>
      <w:r w:rsidR="00FC23AE" w:rsidRPr="00FC23AE">
        <w:rPr>
          <w:b/>
          <w:color w:val="auto"/>
          <w:sz w:val="22"/>
          <w:szCs w:val="20"/>
        </w:rPr>
        <w:t>:</w:t>
      </w:r>
      <w:r w:rsidR="00FC23AE" w:rsidRPr="00FC23AE">
        <w:rPr>
          <w:sz w:val="22"/>
          <w:szCs w:val="20"/>
        </w:rPr>
        <w:t xml:space="preserve"> the Inspector wanted each member of the family to share the responsibility of Eva's death; he says, </w:t>
      </w:r>
      <w:r w:rsidR="00FC23AE">
        <w:rPr>
          <w:rStyle w:val="Emphasis"/>
          <w:bCs/>
          <w:i w:val="0"/>
          <w:sz w:val="22"/>
          <w:szCs w:val="20"/>
        </w:rPr>
        <w:t>"</w:t>
      </w:r>
      <w:proofErr w:type="gramStart"/>
      <w:r w:rsidR="00FC23AE">
        <w:rPr>
          <w:rStyle w:val="Emphasis"/>
          <w:bCs/>
          <w:i w:val="0"/>
          <w:sz w:val="22"/>
          <w:szCs w:val="20"/>
        </w:rPr>
        <w:t>each</w:t>
      </w:r>
      <w:proofErr w:type="gramEnd"/>
      <w:r w:rsidR="00FC23AE">
        <w:rPr>
          <w:rStyle w:val="Emphasis"/>
          <w:bCs/>
          <w:i w:val="0"/>
          <w:sz w:val="22"/>
          <w:szCs w:val="20"/>
        </w:rPr>
        <w:t xml:space="preserve"> of you helped to kill her</w:t>
      </w:r>
      <w:r w:rsidR="00FC23AE" w:rsidRPr="00FC23AE">
        <w:rPr>
          <w:rStyle w:val="Emphasis"/>
          <w:bCs/>
          <w:i w:val="0"/>
          <w:sz w:val="22"/>
          <w:szCs w:val="20"/>
        </w:rPr>
        <w:t>"</w:t>
      </w:r>
      <w:r w:rsidR="00FC23AE">
        <w:rPr>
          <w:rStyle w:val="Emphasis"/>
          <w:bCs/>
          <w:i w:val="0"/>
          <w:sz w:val="22"/>
          <w:szCs w:val="20"/>
        </w:rPr>
        <w:t>.</w:t>
      </w:r>
      <w:r w:rsidR="00FC23AE" w:rsidRPr="00FC23AE">
        <w:rPr>
          <w:sz w:val="22"/>
          <w:szCs w:val="20"/>
        </w:rPr>
        <w:t xml:space="preserve"> However, his final speech is aimed </w:t>
      </w:r>
      <w:r w:rsidR="001E2C19">
        <w:rPr>
          <w:sz w:val="22"/>
          <w:szCs w:val="20"/>
        </w:rPr>
        <w:t xml:space="preserve">at the audience as </w:t>
      </w:r>
      <w:r w:rsidR="001E2C19">
        <w:rPr>
          <w:sz w:val="22"/>
          <w:szCs w:val="20"/>
        </w:rPr>
        <w:lastRenderedPageBreak/>
        <w:t>well as the characters.</w:t>
      </w:r>
      <w:r w:rsidR="00125D9B">
        <w:rPr>
          <w:sz w:val="22"/>
          <w:szCs w:val="20"/>
        </w:rPr>
        <w:t xml:space="preserve"> Plus, the Inspector questions Mrs Birling BEFORE Eric so that she puts the responsibility on Eric.</w:t>
      </w:r>
    </w:p>
    <w:p w:rsidR="00E01126" w:rsidRPr="00E01126" w:rsidRDefault="00E01126" w:rsidP="00637F93">
      <w:pPr>
        <w:pStyle w:val="NormalWeb"/>
        <w:spacing w:line="276" w:lineRule="auto"/>
        <w:rPr>
          <w:b/>
          <w:color w:val="auto"/>
          <w:sz w:val="2"/>
          <w:szCs w:val="20"/>
        </w:rPr>
      </w:pPr>
    </w:p>
    <w:p w:rsidR="001E2C19" w:rsidRPr="00135771" w:rsidRDefault="00E01126" w:rsidP="00637F93">
      <w:pPr>
        <w:pStyle w:val="NormalWeb"/>
        <w:spacing w:line="276" w:lineRule="auto"/>
        <w:rPr>
          <w:sz w:val="22"/>
          <w:szCs w:val="20"/>
        </w:rPr>
      </w:pPr>
      <w:r>
        <w:rPr>
          <w:b/>
          <w:color w:val="auto"/>
          <w:sz w:val="22"/>
          <w:szCs w:val="20"/>
        </w:rPr>
        <w:t>CLASS</w:t>
      </w:r>
      <w:r w:rsidR="00FC23AE" w:rsidRPr="00FC23AE">
        <w:rPr>
          <w:color w:val="auto"/>
          <w:sz w:val="22"/>
          <w:szCs w:val="20"/>
        </w:rPr>
        <w:t xml:space="preserve">: </w:t>
      </w:r>
      <w:r w:rsidR="00FC23AE" w:rsidRPr="00FC23AE">
        <w:rPr>
          <w:sz w:val="22"/>
          <w:szCs w:val="20"/>
        </w:rPr>
        <w:t xml:space="preserve">Priestley is trying to show that the upper classes are unaware that the easy lives they lead rest upon hard work of the lower classes. </w:t>
      </w:r>
      <w:r w:rsidR="00372346">
        <w:rPr>
          <w:sz w:val="22"/>
          <w:szCs w:val="20"/>
        </w:rPr>
        <w:t xml:space="preserve">They’re presented as uncaring, </w:t>
      </w:r>
      <w:r w:rsidR="002071B1">
        <w:rPr>
          <w:sz w:val="22"/>
          <w:szCs w:val="20"/>
        </w:rPr>
        <w:t xml:space="preserve">quick to judge, </w:t>
      </w:r>
      <w:r w:rsidR="00372346">
        <w:rPr>
          <w:sz w:val="22"/>
          <w:szCs w:val="20"/>
        </w:rPr>
        <w:t xml:space="preserve">immoral and naïve. </w:t>
      </w:r>
    </w:p>
    <w:tbl>
      <w:tblPr>
        <w:tblW w:w="10065" w:type="dxa"/>
        <w:tblCellSpacing w:w="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1138"/>
        <w:gridCol w:w="4958"/>
        <w:gridCol w:w="3969"/>
      </w:tblGrid>
      <w:tr w:rsidR="001E2C19" w:rsidRPr="009B1A04" w:rsidTr="00C144F0">
        <w:trPr>
          <w:tblCellSpacing w:w="0" w:type="dxa"/>
        </w:trPr>
        <w:tc>
          <w:tcPr>
            <w:tcW w:w="1138" w:type="dxa"/>
            <w:vAlign w:val="center"/>
          </w:tcPr>
          <w:p w:rsidR="001E2C19" w:rsidRPr="00CD6659" w:rsidRDefault="001E2C19" w:rsidP="00E60559">
            <w:pPr>
              <w:jc w:val="center"/>
              <w:rPr>
                <w:rFonts w:ascii="Arial" w:hAnsi="Arial" w:cs="Arial"/>
                <w:i/>
                <w:color w:val="000000"/>
                <w:sz w:val="22"/>
                <w:szCs w:val="20"/>
              </w:rPr>
            </w:pPr>
            <w:r w:rsidRPr="00CD6659">
              <w:rPr>
                <w:rFonts w:ascii="Arial" w:hAnsi="Arial" w:cs="Arial"/>
                <w:b/>
                <w:bCs/>
                <w:i/>
                <w:color w:val="000000"/>
                <w:sz w:val="22"/>
                <w:szCs w:val="20"/>
              </w:rPr>
              <w:t>Char</w:t>
            </w:r>
            <w:r w:rsidR="00CD6659" w:rsidRPr="00CD6659">
              <w:rPr>
                <w:rFonts w:ascii="Arial" w:hAnsi="Arial" w:cs="Arial"/>
                <w:b/>
                <w:bCs/>
                <w:i/>
                <w:color w:val="000000"/>
                <w:sz w:val="22"/>
                <w:szCs w:val="20"/>
              </w:rPr>
              <w:t>a</w:t>
            </w:r>
            <w:r w:rsidRPr="00CD6659">
              <w:rPr>
                <w:rFonts w:ascii="Arial" w:hAnsi="Arial" w:cs="Arial"/>
                <w:b/>
                <w:bCs/>
                <w:i/>
                <w:color w:val="000000"/>
                <w:sz w:val="22"/>
                <w:szCs w:val="20"/>
              </w:rPr>
              <w:t>cter</w:t>
            </w:r>
          </w:p>
        </w:tc>
        <w:tc>
          <w:tcPr>
            <w:tcW w:w="4958" w:type="dxa"/>
            <w:vAlign w:val="center"/>
          </w:tcPr>
          <w:p w:rsidR="001E2C19" w:rsidRPr="00CD6659" w:rsidRDefault="001E2C19" w:rsidP="00E60559">
            <w:pPr>
              <w:rPr>
                <w:rFonts w:ascii="Arial" w:hAnsi="Arial" w:cs="Arial"/>
                <w:b/>
                <w:bCs/>
                <w:i/>
                <w:color w:val="000000"/>
                <w:sz w:val="22"/>
                <w:szCs w:val="20"/>
              </w:rPr>
            </w:pPr>
            <w:r w:rsidRPr="00CD6659">
              <w:rPr>
                <w:rFonts w:ascii="Arial" w:hAnsi="Arial" w:cs="Arial"/>
                <w:i/>
                <w:color w:val="000000"/>
                <w:sz w:val="12"/>
                <w:szCs w:val="20"/>
              </w:rPr>
              <w:br/>
            </w:r>
            <w:r w:rsidRPr="00CD6659">
              <w:rPr>
                <w:rFonts w:ascii="Arial" w:hAnsi="Arial" w:cs="Arial"/>
                <w:b/>
                <w:bCs/>
                <w:i/>
                <w:color w:val="000000"/>
                <w:sz w:val="22"/>
                <w:szCs w:val="20"/>
              </w:rPr>
              <w:t>At the start of the play, this character was:</w:t>
            </w:r>
          </w:p>
          <w:p w:rsidR="001E2C19" w:rsidRPr="00CD6659" w:rsidRDefault="001E2C19" w:rsidP="00E60559">
            <w:pPr>
              <w:rPr>
                <w:rFonts w:ascii="Arial" w:hAnsi="Arial" w:cs="Arial"/>
                <w:i/>
                <w:color w:val="000000"/>
                <w:sz w:val="12"/>
                <w:szCs w:val="20"/>
              </w:rPr>
            </w:pPr>
            <w:r w:rsidRPr="00CD6659">
              <w:rPr>
                <w:rFonts w:ascii="Arial" w:hAnsi="Arial" w:cs="Arial"/>
                <w:i/>
                <w:color w:val="000000"/>
                <w:sz w:val="22"/>
                <w:szCs w:val="20"/>
              </w:rPr>
              <w:t xml:space="preserve"> </w:t>
            </w:r>
          </w:p>
        </w:tc>
        <w:tc>
          <w:tcPr>
            <w:tcW w:w="3969" w:type="dxa"/>
            <w:vAlign w:val="center"/>
          </w:tcPr>
          <w:p w:rsidR="001E2C19" w:rsidRPr="00CD6659" w:rsidRDefault="001E2C19" w:rsidP="00E60559">
            <w:pPr>
              <w:rPr>
                <w:rFonts w:ascii="Arial" w:hAnsi="Arial" w:cs="Arial"/>
                <w:i/>
                <w:color w:val="000000"/>
                <w:sz w:val="22"/>
                <w:szCs w:val="20"/>
              </w:rPr>
            </w:pPr>
            <w:r w:rsidRPr="00CD6659">
              <w:rPr>
                <w:rFonts w:ascii="Arial" w:hAnsi="Arial" w:cs="Arial"/>
                <w:i/>
                <w:color w:val="000000"/>
                <w:sz w:val="12"/>
                <w:szCs w:val="20"/>
              </w:rPr>
              <w:br/>
            </w:r>
            <w:r w:rsidRPr="00CD6659">
              <w:rPr>
                <w:rFonts w:ascii="Arial" w:hAnsi="Arial" w:cs="Arial"/>
                <w:b/>
                <w:bCs/>
                <w:i/>
                <w:color w:val="000000"/>
                <w:sz w:val="22"/>
                <w:szCs w:val="20"/>
              </w:rPr>
              <w:t>To this character, Eva was...</w:t>
            </w:r>
            <w:r w:rsidRPr="00CD6659">
              <w:rPr>
                <w:rFonts w:ascii="Arial" w:hAnsi="Arial" w:cs="Arial"/>
                <w:i/>
                <w:color w:val="000000"/>
                <w:sz w:val="22"/>
                <w:szCs w:val="20"/>
              </w:rPr>
              <w:t xml:space="preserve"> </w:t>
            </w:r>
          </w:p>
          <w:p w:rsidR="001E2C19" w:rsidRPr="00CD6659" w:rsidRDefault="001E2C19" w:rsidP="00E60559">
            <w:pPr>
              <w:rPr>
                <w:rFonts w:ascii="Arial" w:hAnsi="Arial" w:cs="Arial"/>
                <w:i/>
                <w:color w:val="000000"/>
                <w:sz w:val="12"/>
                <w:szCs w:val="20"/>
              </w:rPr>
            </w:pPr>
          </w:p>
        </w:tc>
      </w:tr>
      <w:tr w:rsidR="001E2C19" w:rsidRPr="009B1A04" w:rsidTr="00C144F0">
        <w:trPr>
          <w:tblCellSpacing w:w="0" w:type="dxa"/>
        </w:trPr>
        <w:tc>
          <w:tcPr>
            <w:tcW w:w="1138" w:type="dxa"/>
            <w:vAlign w:val="center"/>
          </w:tcPr>
          <w:p w:rsidR="001E2C19" w:rsidRPr="00CD6659" w:rsidRDefault="001E2C19" w:rsidP="00E60559">
            <w:pPr>
              <w:jc w:val="center"/>
              <w:rPr>
                <w:rFonts w:ascii="Arial" w:hAnsi="Arial" w:cs="Arial"/>
                <w:color w:val="000000"/>
                <w:sz w:val="22"/>
                <w:szCs w:val="20"/>
              </w:rPr>
            </w:pPr>
            <w:r w:rsidRPr="00CD6659">
              <w:rPr>
                <w:rFonts w:ascii="Arial" w:hAnsi="Arial" w:cs="Arial"/>
                <w:bCs/>
                <w:color w:val="000000"/>
                <w:sz w:val="22"/>
                <w:szCs w:val="20"/>
              </w:rPr>
              <w:t>Mr Birling</w:t>
            </w:r>
          </w:p>
        </w:tc>
        <w:tc>
          <w:tcPr>
            <w:tcW w:w="4958" w:type="dxa"/>
            <w:vAlign w:val="center"/>
          </w:tcPr>
          <w:p w:rsidR="001E2C19" w:rsidRPr="001E2C19" w:rsidRDefault="00C144F0" w:rsidP="00C144F0">
            <w:pPr>
              <w:rPr>
                <w:rFonts w:ascii="Arial" w:hAnsi="Arial" w:cs="Arial"/>
                <w:color w:val="000000"/>
                <w:sz w:val="22"/>
                <w:szCs w:val="20"/>
              </w:rPr>
            </w:pPr>
            <w:r>
              <w:rPr>
                <w:rFonts w:ascii="Arial" w:hAnsi="Arial" w:cs="Arial"/>
                <w:color w:val="000000"/>
                <w:sz w:val="22"/>
                <w:szCs w:val="20"/>
              </w:rPr>
              <w:t>keen to be knighted and seen as</w:t>
            </w:r>
            <w:r w:rsidR="001E2C19" w:rsidRPr="001E2C19">
              <w:rPr>
                <w:rFonts w:ascii="Arial" w:hAnsi="Arial" w:cs="Arial"/>
                <w:color w:val="000000"/>
                <w:sz w:val="22"/>
                <w:szCs w:val="20"/>
              </w:rPr>
              <w:t xml:space="preserve"> upper class</w:t>
            </w:r>
            <w:r>
              <w:rPr>
                <w:rFonts w:ascii="Arial" w:hAnsi="Arial" w:cs="Arial"/>
                <w:color w:val="000000"/>
                <w:sz w:val="22"/>
                <w:szCs w:val="20"/>
              </w:rPr>
              <w:t>.</w:t>
            </w:r>
          </w:p>
        </w:tc>
        <w:tc>
          <w:tcPr>
            <w:tcW w:w="3969" w:type="dxa"/>
            <w:vAlign w:val="center"/>
          </w:tcPr>
          <w:p w:rsidR="001E2C19" w:rsidRPr="001E2C19" w:rsidRDefault="001E2C19" w:rsidP="00E60559">
            <w:pPr>
              <w:rPr>
                <w:rFonts w:ascii="Arial" w:hAnsi="Arial" w:cs="Arial"/>
                <w:color w:val="000000"/>
                <w:sz w:val="22"/>
                <w:szCs w:val="20"/>
              </w:rPr>
            </w:pPr>
            <w:r w:rsidRPr="001E2C19">
              <w:rPr>
                <w:rFonts w:ascii="Arial" w:hAnsi="Arial" w:cs="Arial"/>
                <w:color w:val="000000"/>
                <w:sz w:val="22"/>
                <w:szCs w:val="20"/>
              </w:rPr>
              <w:t>cheap labour</w:t>
            </w:r>
            <w:r w:rsidR="00C144F0">
              <w:rPr>
                <w:rFonts w:ascii="Arial" w:hAnsi="Arial" w:cs="Arial"/>
                <w:color w:val="000000"/>
                <w:sz w:val="22"/>
                <w:szCs w:val="20"/>
              </w:rPr>
              <w:t>.</w:t>
            </w:r>
          </w:p>
        </w:tc>
      </w:tr>
      <w:tr w:rsidR="00C144F0" w:rsidRPr="009B1A04" w:rsidTr="00C144F0">
        <w:trPr>
          <w:tblCellSpacing w:w="0" w:type="dxa"/>
        </w:trPr>
        <w:tc>
          <w:tcPr>
            <w:tcW w:w="1138" w:type="dxa"/>
            <w:vAlign w:val="center"/>
          </w:tcPr>
          <w:p w:rsidR="00C144F0" w:rsidRPr="00CD6659" w:rsidRDefault="00C144F0" w:rsidP="00E60559">
            <w:pPr>
              <w:jc w:val="center"/>
              <w:rPr>
                <w:rFonts w:ascii="Arial" w:hAnsi="Arial" w:cs="Arial"/>
                <w:color w:val="000000"/>
                <w:sz w:val="22"/>
                <w:szCs w:val="20"/>
              </w:rPr>
            </w:pPr>
            <w:r w:rsidRPr="00CD6659">
              <w:rPr>
                <w:rFonts w:ascii="Arial" w:hAnsi="Arial" w:cs="Arial"/>
                <w:bCs/>
                <w:color w:val="000000"/>
                <w:sz w:val="22"/>
                <w:szCs w:val="20"/>
              </w:rPr>
              <w:t>Mrs Birling</w:t>
            </w:r>
          </w:p>
        </w:tc>
        <w:tc>
          <w:tcPr>
            <w:tcW w:w="4958" w:type="dxa"/>
            <w:vAlign w:val="center"/>
          </w:tcPr>
          <w:p w:rsidR="00C144F0" w:rsidRPr="001E2C19" w:rsidRDefault="00C144F0" w:rsidP="00E60559">
            <w:pPr>
              <w:rPr>
                <w:rFonts w:ascii="Arial" w:hAnsi="Arial" w:cs="Arial"/>
                <w:color w:val="000000"/>
                <w:sz w:val="22"/>
                <w:szCs w:val="20"/>
              </w:rPr>
            </w:pPr>
            <w:r w:rsidRPr="001E2C19">
              <w:rPr>
                <w:rFonts w:ascii="Arial" w:hAnsi="Arial" w:cs="Arial"/>
                <w:color w:val="000000"/>
                <w:sz w:val="22"/>
                <w:szCs w:val="20"/>
              </w:rPr>
              <w:t>s</w:t>
            </w:r>
            <w:r>
              <w:rPr>
                <w:rFonts w:ascii="Arial" w:hAnsi="Arial" w:cs="Arial"/>
                <w:color w:val="000000"/>
                <w:sz w:val="22"/>
                <w:szCs w:val="20"/>
              </w:rPr>
              <w:t>ocially superior to her husband</w:t>
            </w:r>
            <w:r w:rsidRPr="001E2C19">
              <w:rPr>
                <w:rFonts w:ascii="Arial" w:hAnsi="Arial" w:cs="Arial"/>
                <w:color w:val="000000"/>
                <w:sz w:val="22"/>
                <w:szCs w:val="20"/>
              </w:rPr>
              <w:t xml:space="preserve"> and embarrassed at his gaffes</w:t>
            </w:r>
            <w:r>
              <w:rPr>
                <w:rFonts w:ascii="Arial" w:hAnsi="Arial" w:cs="Arial"/>
                <w:color w:val="000000"/>
                <w:sz w:val="22"/>
                <w:szCs w:val="20"/>
              </w:rPr>
              <w:t>.</w:t>
            </w:r>
          </w:p>
        </w:tc>
        <w:tc>
          <w:tcPr>
            <w:tcW w:w="3969" w:type="dxa"/>
            <w:vAlign w:val="center"/>
          </w:tcPr>
          <w:p w:rsidR="00C144F0" w:rsidRPr="001E2C19" w:rsidRDefault="00C144F0" w:rsidP="00E60559">
            <w:pPr>
              <w:rPr>
                <w:rFonts w:ascii="Arial" w:hAnsi="Arial" w:cs="Arial"/>
                <w:color w:val="000000"/>
                <w:sz w:val="22"/>
                <w:szCs w:val="20"/>
              </w:rPr>
            </w:pPr>
            <w:r w:rsidRPr="001E2C19">
              <w:rPr>
                <w:rFonts w:ascii="Arial" w:hAnsi="Arial" w:cs="Arial"/>
                <w:color w:val="000000"/>
                <w:sz w:val="22"/>
                <w:szCs w:val="20"/>
              </w:rPr>
              <w:t>a presumptuous upstart</w:t>
            </w:r>
            <w:r>
              <w:rPr>
                <w:rFonts w:ascii="Arial" w:hAnsi="Arial" w:cs="Arial"/>
                <w:color w:val="000000"/>
                <w:sz w:val="22"/>
                <w:szCs w:val="20"/>
              </w:rPr>
              <w:t>.</w:t>
            </w:r>
          </w:p>
        </w:tc>
      </w:tr>
      <w:tr w:rsidR="00C144F0" w:rsidRPr="009B1A04" w:rsidTr="00C144F0">
        <w:trPr>
          <w:tblCellSpacing w:w="0" w:type="dxa"/>
        </w:trPr>
        <w:tc>
          <w:tcPr>
            <w:tcW w:w="1138" w:type="dxa"/>
            <w:vAlign w:val="center"/>
          </w:tcPr>
          <w:p w:rsidR="00C144F0" w:rsidRPr="00CD6659" w:rsidRDefault="00C144F0" w:rsidP="00E60559">
            <w:pPr>
              <w:jc w:val="center"/>
              <w:rPr>
                <w:rFonts w:ascii="Arial" w:hAnsi="Arial" w:cs="Arial"/>
                <w:color w:val="000000"/>
                <w:sz w:val="22"/>
                <w:szCs w:val="20"/>
              </w:rPr>
            </w:pPr>
            <w:r w:rsidRPr="00CD6659">
              <w:rPr>
                <w:rFonts w:ascii="Arial" w:hAnsi="Arial" w:cs="Arial"/>
                <w:bCs/>
                <w:color w:val="000000"/>
                <w:sz w:val="22"/>
                <w:szCs w:val="20"/>
              </w:rPr>
              <w:t>Eric</w:t>
            </w:r>
          </w:p>
        </w:tc>
        <w:tc>
          <w:tcPr>
            <w:tcW w:w="4958" w:type="dxa"/>
            <w:vAlign w:val="center"/>
          </w:tcPr>
          <w:p w:rsidR="00C144F0" w:rsidRPr="001E2C19" w:rsidRDefault="00C144F0" w:rsidP="00E60559">
            <w:pPr>
              <w:rPr>
                <w:rFonts w:ascii="Arial" w:hAnsi="Arial" w:cs="Arial"/>
                <w:color w:val="000000"/>
                <w:sz w:val="22"/>
                <w:szCs w:val="20"/>
              </w:rPr>
            </w:pPr>
            <w:r w:rsidRPr="001E2C19">
              <w:rPr>
                <w:rFonts w:ascii="Arial" w:hAnsi="Arial" w:cs="Arial"/>
                <w:color w:val="000000"/>
                <w:sz w:val="22"/>
                <w:szCs w:val="20"/>
              </w:rPr>
              <w:t>awkward about his 'public-school-and-Varsity' life</w:t>
            </w:r>
            <w:r>
              <w:rPr>
                <w:rFonts w:ascii="Arial" w:hAnsi="Arial" w:cs="Arial"/>
                <w:color w:val="000000"/>
                <w:sz w:val="22"/>
                <w:szCs w:val="20"/>
              </w:rPr>
              <w:t>.</w:t>
            </w:r>
          </w:p>
        </w:tc>
        <w:tc>
          <w:tcPr>
            <w:tcW w:w="3969" w:type="dxa"/>
            <w:vAlign w:val="center"/>
          </w:tcPr>
          <w:p w:rsidR="00C144F0" w:rsidRPr="001E2C19" w:rsidRDefault="00C144F0" w:rsidP="00E60559">
            <w:pPr>
              <w:rPr>
                <w:rFonts w:ascii="Arial" w:hAnsi="Arial" w:cs="Arial"/>
                <w:color w:val="000000"/>
                <w:sz w:val="22"/>
                <w:szCs w:val="20"/>
              </w:rPr>
            </w:pPr>
            <w:r w:rsidRPr="001E2C19">
              <w:rPr>
                <w:rFonts w:ascii="Arial" w:hAnsi="Arial" w:cs="Arial"/>
                <w:color w:val="000000"/>
                <w:sz w:val="22"/>
                <w:szCs w:val="20"/>
              </w:rPr>
              <w:t>easy sex at the end of a drunken night out</w:t>
            </w:r>
            <w:r>
              <w:rPr>
                <w:rFonts w:ascii="Arial" w:hAnsi="Arial" w:cs="Arial"/>
                <w:color w:val="000000"/>
                <w:sz w:val="22"/>
                <w:szCs w:val="20"/>
              </w:rPr>
              <w:t>.</w:t>
            </w:r>
          </w:p>
        </w:tc>
      </w:tr>
      <w:tr w:rsidR="001E2C19" w:rsidRPr="009B1A04" w:rsidTr="00C144F0">
        <w:trPr>
          <w:tblCellSpacing w:w="0" w:type="dxa"/>
        </w:trPr>
        <w:tc>
          <w:tcPr>
            <w:tcW w:w="1138" w:type="dxa"/>
            <w:vAlign w:val="center"/>
          </w:tcPr>
          <w:p w:rsidR="001E2C19" w:rsidRPr="00CD6659" w:rsidRDefault="001E2C19" w:rsidP="00E60559">
            <w:pPr>
              <w:jc w:val="center"/>
              <w:rPr>
                <w:rFonts w:ascii="Arial" w:hAnsi="Arial" w:cs="Arial"/>
                <w:color w:val="000000"/>
                <w:sz w:val="22"/>
                <w:szCs w:val="20"/>
              </w:rPr>
            </w:pPr>
            <w:r w:rsidRPr="00CD6659">
              <w:rPr>
                <w:rFonts w:ascii="Arial" w:hAnsi="Arial" w:cs="Arial"/>
                <w:bCs/>
                <w:color w:val="000000"/>
                <w:sz w:val="22"/>
                <w:szCs w:val="20"/>
              </w:rPr>
              <w:t>Sheila</w:t>
            </w:r>
          </w:p>
        </w:tc>
        <w:tc>
          <w:tcPr>
            <w:tcW w:w="4958" w:type="dxa"/>
            <w:vAlign w:val="center"/>
          </w:tcPr>
          <w:p w:rsidR="001E2C19" w:rsidRPr="001E2C19" w:rsidRDefault="001E2C19" w:rsidP="00E60559">
            <w:pPr>
              <w:rPr>
                <w:rFonts w:ascii="Arial" w:hAnsi="Arial" w:cs="Arial"/>
                <w:color w:val="000000"/>
                <w:sz w:val="22"/>
                <w:szCs w:val="20"/>
              </w:rPr>
            </w:pPr>
            <w:r w:rsidRPr="001E2C19">
              <w:rPr>
                <w:rFonts w:ascii="Arial" w:hAnsi="Arial" w:cs="Arial"/>
                <w:color w:val="000000"/>
                <w:sz w:val="22"/>
                <w:szCs w:val="20"/>
              </w:rPr>
              <w:t>happy spending a lot of time in expensive shops</w:t>
            </w:r>
            <w:r w:rsidR="00C144F0">
              <w:rPr>
                <w:rFonts w:ascii="Arial" w:hAnsi="Arial" w:cs="Arial"/>
                <w:color w:val="000000"/>
                <w:sz w:val="22"/>
                <w:szCs w:val="20"/>
              </w:rPr>
              <w:t>.</w:t>
            </w:r>
          </w:p>
        </w:tc>
        <w:tc>
          <w:tcPr>
            <w:tcW w:w="3969" w:type="dxa"/>
            <w:vAlign w:val="center"/>
          </w:tcPr>
          <w:p w:rsidR="001E2C19" w:rsidRPr="001E2C19" w:rsidRDefault="001E2C19" w:rsidP="00E60559">
            <w:pPr>
              <w:rPr>
                <w:rFonts w:ascii="Arial" w:hAnsi="Arial" w:cs="Arial"/>
                <w:color w:val="000000"/>
                <w:sz w:val="22"/>
                <w:szCs w:val="20"/>
              </w:rPr>
            </w:pPr>
            <w:r w:rsidRPr="001E2C19">
              <w:rPr>
                <w:rFonts w:ascii="Arial" w:hAnsi="Arial" w:cs="Arial"/>
                <w:color w:val="000000"/>
                <w:sz w:val="22"/>
                <w:szCs w:val="20"/>
              </w:rPr>
              <w:t>someone who could be fired out of spite</w:t>
            </w:r>
            <w:r w:rsidR="00C144F0">
              <w:rPr>
                <w:rFonts w:ascii="Arial" w:hAnsi="Arial" w:cs="Arial"/>
                <w:color w:val="000000"/>
                <w:sz w:val="22"/>
                <w:szCs w:val="20"/>
              </w:rPr>
              <w:t>.</w:t>
            </w:r>
          </w:p>
        </w:tc>
      </w:tr>
      <w:tr w:rsidR="001E2C19" w:rsidRPr="009B1A04" w:rsidTr="00C144F0">
        <w:trPr>
          <w:tblCellSpacing w:w="0" w:type="dxa"/>
        </w:trPr>
        <w:tc>
          <w:tcPr>
            <w:tcW w:w="1138" w:type="dxa"/>
            <w:vAlign w:val="center"/>
          </w:tcPr>
          <w:p w:rsidR="001E2C19" w:rsidRPr="00CD6659" w:rsidRDefault="001E2C19" w:rsidP="00E60559">
            <w:pPr>
              <w:jc w:val="center"/>
              <w:rPr>
                <w:rFonts w:ascii="Arial" w:hAnsi="Arial" w:cs="Arial"/>
                <w:color w:val="000000"/>
                <w:sz w:val="22"/>
                <w:szCs w:val="20"/>
              </w:rPr>
            </w:pPr>
            <w:r w:rsidRPr="00CD6659">
              <w:rPr>
                <w:rFonts w:ascii="Arial" w:hAnsi="Arial" w:cs="Arial"/>
                <w:bCs/>
                <w:color w:val="000000"/>
                <w:sz w:val="22"/>
                <w:szCs w:val="20"/>
              </w:rPr>
              <w:t>Gerald</w:t>
            </w:r>
          </w:p>
        </w:tc>
        <w:tc>
          <w:tcPr>
            <w:tcW w:w="4958" w:type="dxa"/>
            <w:vAlign w:val="center"/>
          </w:tcPr>
          <w:p w:rsidR="001E2C19" w:rsidRPr="001E2C19" w:rsidRDefault="001E2C19" w:rsidP="00E60559">
            <w:pPr>
              <w:rPr>
                <w:rFonts w:ascii="Arial" w:hAnsi="Arial" w:cs="Arial"/>
                <w:color w:val="000000"/>
                <w:sz w:val="22"/>
                <w:szCs w:val="20"/>
              </w:rPr>
            </w:pPr>
            <w:r w:rsidRPr="001E2C19">
              <w:rPr>
                <w:rFonts w:ascii="Arial" w:hAnsi="Arial" w:cs="Arial"/>
                <w:color w:val="000000"/>
                <w:sz w:val="22"/>
                <w:szCs w:val="20"/>
              </w:rPr>
              <w:t>prepared to marry Sheila, despite her lower social position</w:t>
            </w:r>
            <w:r w:rsidR="00C144F0">
              <w:rPr>
                <w:rFonts w:ascii="Arial" w:hAnsi="Arial" w:cs="Arial"/>
                <w:color w:val="000000"/>
                <w:sz w:val="22"/>
                <w:szCs w:val="20"/>
              </w:rPr>
              <w:t>.</w:t>
            </w:r>
          </w:p>
        </w:tc>
        <w:tc>
          <w:tcPr>
            <w:tcW w:w="3969" w:type="dxa"/>
            <w:vAlign w:val="center"/>
          </w:tcPr>
          <w:p w:rsidR="001E2C19" w:rsidRPr="001E2C19" w:rsidRDefault="001E2C19" w:rsidP="00E60559">
            <w:pPr>
              <w:rPr>
                <w:rFonts w:ascii="Arial" w:hAnsi="Arial" w:cs="Arial"/>
                <w:color w:val="000000"/>
                <w:sz w:val="22"/>
                <w:szCs w:val="20"/>
              </w:rPr>
            </w:pPr>
            <w:r w:rsidRPr="001E2C19">
              <w:rPr>
                <w:rFonts w:ascii="Arial" w:hAnsi="Arial" w:cs="Arial"/>
                <w:color w:val="000000"/>
                <w:sz w:val="22"/>
                <w:szCs w:val="20"/>
              </w:rPr>
              <w:t>a mistress who could be discarded at will</w:t>
            </w:r>
            <w:r w:rsidR="00C144F0">
              <w:rPr>
                <w:rFonts w:ascii="Arial" w:hAnsi="Arial" w:cs="Arial"/>
                <w:color w:val="000000"/>
                <w:sz w:val="22"/>
                <w:szCs w:val="20"/>
              </w:rPr>
              <w:t>.</w:t>
            </w:r>
          </w:p>
        </w:tc>
      </w:tr>
    </w:tbl>
    <w:p w:rsidR="00FC23AE" w:rsidRPr="009B1A04" w:rsidRDefault="00FC23AE" w:rsidP="00FC23AE">
      <w:pPr>
        <w:rPr>
          <w:rFonts w:ascii="Arial" w:hAnsi="Arial" w:cs="Arial"/>
          <w:sz w:val="20"/>
          <w:szCs w:val="20"/>
        </w:rPr>
      </w:pPr>
    </w:p>
    <w:p w:rsidR="00372346" w:rsidRDefault="00372346" w:rsidP="00FC23AE">
      <w:pPr>
        <w:rPr>
          <w:rFonts w:ascii="Arial" w:hAnsi="Arial" w:cs="Arial"/>
          <w:b/>
          <w:sz w:val="22"/>
          <w:szCs w:val="20"/>
        </w:rPr>
      </w:pPr>
    </w:p>
    <w:p w:rsidR="00E01126" w:rsidRDefault="00E01126" w:rsidP="00FC23AE">
      <w:pPr>
        <w:rPr>
          <w:rFonts w:ascii="Arial" w:hAnsi="Arial" w:cs="Arial"/>
          <w:b/>
          <w:sz w:val="22"/>
          <w:szCs w:val="20"/>
        </w:rPr>
      </w:pPr>
    </w:p>
    <w:p w:rsidR="00FC23AE" w:rsidRPr="00C144F0" w:rsidRDefault="00E01126" w:rsidP="00637F93">
      <w:pPr>
        <w:spacing w:line="276" w:lineRule="auto"/>
        <w:rPr>
          <w:rFonts w:ascii="Arial" w:hAnsi="Arial" w:cs="Arial"/>
          <w:sz w:val="22"/>
          <w:szCs w:val="20"/>
        </w:rPr>
      </w:pPr>
      <w:r>
        <w:rPr>
          <w:rFonts w:ascii="Arial" w:hAnsi="Arial" w:cs="Arial"/>
          <w:b/>
          <w:sz w:val="22"/>
          <w:szCs w:val="20"/>
        </w:rPr>
        <w:t>AGE</w:t>
      </w:r>
      <w:r w:rsidR="00FC23AE" w:rsidRPr="00C144F0">
        <w:rPr>
          <w:rFonts w:ascii="Arial" w:hAnsi="Arial" w:cs="Arial"/>
          <w:b/>
          <w:sz w:val="22"/>
          <w:szCs w:val="20"/>
        </w:rPr>
        <w:t>:</w:t>
      </w:r>
      <w:r w:rsidR="00FC23AE" w:rsidRPr="00C144F0">
        <w:rPr>
          <w:rFonts w:ascii="Arial" w:hAnsi="Arial" w:cs="Arial"/>
          <w:sz w:val="22"/>
          <w:szCs w:val="20"/>
        </w:rPr>
        <w:t xml:space="preserve"> The older generation and the younger generation take the Inspector's message in different ways. While Sheila and Eric accept their part in Eva's death and feel huge guilt about it, their parents are unable to admit that they did anything wrong.</w:t>
      </w:r>
    </w:p>
    <w:p w:rsidR="00FC23AE" w:rsidRPr="009B1A04" w:rsidRDefault="00FC23AE" w:rsidP="00FC23AE">
      <w:pPr>
        <w:rPr>
          <w:rFonts w:ascii="Arial" w:hAnsi="Arial" w:cs="Arial"/>
          <w:sz w:val="20"/>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4410"/>
        <w:gridCol w:w="5710"/>
      </w:tblGrid>
      <w:tr w:rsidR="00FC23AE" w:rsidRPr="009B1A04" w:rsidTr="00C144F0">
        <w:trPr>
          <w:tblCellSpacing w:w="0" w:type="dxa"/>
        </w:trPr>
        <w:tc>
          <w:tcPr>
            <w:tcW w:w="4410" w:type="dxa"/>
            <w:shd w:val="clear" w:color="auto" w:fill="auto"/>
            <w:vAlign w:val="center"/>
          </w:tcPr>
          <w:p w:rsidR="00FC23AE" w:rsidRPr="0035677E" w:rsidRDefault="00FC23AE" w:rsidP="00E60559">
            <w:pPr>
              <w:rPr>
                <w:rFonts w:ascii="Arial" w:hAnsi="Arial" w:cs="Arial"/>
                <w:i/>
                <w:color w:val="000000"/>
                <w:sz w:val="22"/>
                <w:szCs w:val="20"/>
              </w:rPr>
            </w:pPr>
            <w:r w:rsidRPr="0035677E">
              <w:rPr>
                <w:rFonts w:ascii="Arial" w:hAnsi="Arial" w:cs="Arial"/>
                <w:b/>
                <w:bCs/>
                <w:i/>
                <w:color w:val="000000"/>
                <w:sz w:val="22"/>
                <w:szCs w:val="20"/>
              </w:rPr>
              <w:t xml:space="preserve">The Old </w:t>
            </w:r>
            <w:r w:rsidRPr="0035677E">
              <w:rPr>
                <w:rFonts w:ascii="Arial" w:hAnsi="Arial" w:cs="Arial"/>
                <w:i/>
                <w:color w:val="000000"/>
                <w:sz w:val="22"/>
                <w:szCs w:val="20"/>
              </w:rPr>
              <w:t>(Mr and Mrs Birling)</w:t>
            </w:r>
          </w:p>
        </w:tc>
        <w:tc>
          <w:tcPr>
            <w:tcW w:w="5710" w:type="dxa"/>
            <w:vAlign w:val="center"/>
          </w:tcPr>
          <w:p w:rsidR="00FC23AE" w:rsidRPr="0035677E" w:rsidRDefault="00FC23AE" w:rsidP="00E60559">
            <w:pPr>
              <w:rPr>
                <w:rFonts w:ascii="Arial" w:hAnsi="Arial" w:cs="Arial"/>
                <w:i/>
                <w:color w:val="000000"/>
                <w:sz w:val="22"/>
                <w:szCs w:val="20"/>
              </w:rPr>
            </w:pPr>
            <w:r w:rsidRPr="0035677E">
              <w:rPr>
                <w:rFonts w:ascii="Arial" w:hAnsi="Arial" w:cs="Arial"/>
                <w:b/>
                <w:bCs/>
                <w:i/>
                <w:color w:val="000000"/>
                <w:sz w:val="22"/>
                <w:szCs w:val="20"/>
              </w:rPr>
              <w:t>The Young</w:t>
            </w:r>
            <w:r w:rsidRPr="0035677E">
              <w:rPr>
                <w:rFonts w:ascii="Arial" w:hAnsi="Arial" w:cs="Arial"/>
                <w:i/>
                <w:color w:val="000000"/>
                <w:sz w:val="22"/>
                <w:szCs w:val="20"/>
              </w:rPr>
              <w:t xml:space="preserve"> (Sheila and Eric)</w:t>
            </w:r>
          </w:p>
        </w:tc>
      </w:tr>
      <w:tr w:rsidR="00FC23AE" w:rsidRPr="009B1A04" w:rsidTr="00C144F0">
        <w:trPr>
          <w:tblCellSpacing w:w="0" w:type="dxa"/>
        </w:trPr>
        <w:tc>
          <w:tcPr>
            <w:tcW w:w="4410" w:type="dxa"/>
            <w:shd w:val="clear" w:color="auto" w:fill="auto"/>
          </w:tcPr>
          <w:p w:rsidR="00FC23AE" w:rsidRPr="0035677E" w:rsidRDefault="00FC23AE" w:rsidP="00C144F0">
            <w:pPr>
              <w:rPr>
                <w:rFonts w:ascii="Arial" w:hAnsi="Arial" w:cs="Arial"/>
                <w:color w:val="000000"/>
                <w:sz w:val="22"/>
                <w:szCs w:val="20"/>
              </w:rPr>
            </w:pPr>
            <w:r w:rsidRPr="0035677E">
              <w:rPr>
                <w:rFonts w:ascii="Arial" w:hAnsi="Arial" w:cs="Arial"/>
                <w:b/>
                <w:color w:val="000000"/>
                <w:sz w:val="22"/>
                <w:szCs w:val="20"/>
              </w:rPr>
              <w:t>The old are set in their ways.</w:t>
            </w:r>
            <w:r w:rsidRPr="0035677E">
              <w:rPr>
                <w:rFonts w:ascii="Arial" w:hAnsi="Arial" w:cs="Arial"/>
                <w:color w:val="000000"/>
                <w:sz w:val="22"/>
                <w:szCs w:val="20"/>
              </w:rPr>
              <w:t xml:space="preserve"> They are utterly confident that they are right and they see the young as foolish.</w:t>
            </w:r>
          </w:p>
        </w:tc>
        <w:tc>
          <w:tcPr>
            <w:tcW w:w="5710" w:type="dxa"/>
          </w:tcPr>
          <w:p w:rsidR="00FC23AE" w:rsidRPr="0035677E" w:rsidRDefault="00FC23AE" w:rsidP="0035677E">
            <w:pPr>
              <w:rPr>
                <w:rFonts w:ascii="Arial" w:hAnsi="Arial" w:cs="Arial"/>
                <w:color w:val="000000"/>
                <w:sz w:val="22"/>
                <w:szCs w:val="20"/>
              </w:rPr>
            </w:pPr>
            <w:r w:rsidRPr="0035677E">
              <w:rPr>
                <w:rFonts w:ascii="Arial" w:hAnsi="Arial" w:cs="Arial"/>
                <w:b/>
                <w:color w:val="000000"/>
                <w:sz w:val="22"/>
                <w:szCs w:val="20"/>
              </w:rPr>
              <w:t>The young are open to new ideas.</w:t>
            </w:r>
            <w:r w:rsidRPr="0035677E">
              <w:rPr>
                <w:rFonts w:ascii="Arial" w:hAnsi="Arial" w:cs="Arial"/>
                <w:color w:val="000000"/>
                <w:sz w:val="22"/>
                <w:szCs w:val="20"/>
              </w:rPr>
              <w:t xml:space="preserve"> This is first seen early in Act 1 when both Eric and Sheila express sympathy for the strikers </w:t>
            </w:r>
            <w:r w:rsidR="00C144F0" w:rsidRPr="0035677E">
              <w:rPr>
                <w:rFonts w:ascii="Arial" w:hAnsi="Arial" w:cs="Arial"/>
                <w:color w:val="000000"/>
                <w:sz w:val="22"/>
                <w:szCs w:val="20"/>
              </w:rPr>
              <w:t>–</w:t>
            </w:r>
            <w:r w:rsidRPr="0035677E">
              <w:rPr>
                <w:rFonts w:ascii="Arial" w:hAnsi="Arial" w:cs="Arial"/>
                <w:color w:val="000000"/>
                <w:sz w:val="22"/>
                <w:szCs w:val="20"/>
              </w:rPr>
              <w:t xml:space="preserve"> an idea which horrifies Birling, who can only think of production costs and ignores the human side of the issue. </w:t>
            </w:r>
          </w:p>
        </w:tc>
      </w:tr>
      <w:tr w:rsidR="00FC23AE" w:rsidRPr="009B1A04" w:rsidTr="00C144F0">
        <w:trPr>
          <w:tblCellSpacing w:w="0" w:type="dxa"/>
        </w:trPr>
        <w:tc>
          <w:tcPr>
            <w:tcW w:w="4410" w:type="dxa"/>
          </w:tcPr>
          <w:p w:rsidR="00FC23AE" w:rsidRPr="0035677E" w:rsidRDefault="00FC23AE" w:rsidP="00C144F0">
            <w:pPr>
              <w:rPr>
                <w:rFonts w:ascii="Arial" w:hAnsi="Arial" w:cs="Arial"/>
                <w:color w:val="000000"/>
                <w:sz w:val="22"/>
                <w:szCs w:val="20"/>
              </w:rPr>
            </w:pPr>
            <w:r w:rsidRPr="0035677E">
              <w:rPr>
                <w:rFonts w:ascii="Arial" w:hAnsi="Arial" w:cs="Arial"/>
                <w:b/>
                <w:color w:val="000000"/>
                <w:sz w:val="22"/>
                <w:szCs w:val="20"/>
              </w:rPr>
              <w:t>The old will do anything to protect themselves</w:t>
            </w:r>
            <w:r w:rsidRPr="0035677E">
              <w:rPr>
                <w:rFonts w:ascii="Arial" w:hAnsi="Arial" w:cs="Arial"/>
                <w:color w:val="000000"/>
                <w:sz w:val="22"/>
                <w:szCs w:val="20"/>
              </w:rPr>
              <w:t>: Mrs Birling lies to the Inspector when he</w:t>
            </w:r>
            <w:r w:rsidR="00C144F0" w:rsidRPr="0035677E">
              <w:rPr>
                <w:rFonts w:ascii="Arial" w:hAnsi="Arial" w:cs="Arial"/>
                <w:color w:val="000000"/>
                <w:sz w:val="22"/>
                <w:szCs w:val="20"/>
              </w:rPr>
              <w:t xml:space="preserve"> first shows her the photograph,</w:t>
            </w:r>
            <w:r w:rsidRPr="0035677E">
              <w:rPr>
                <w:rFonts w:ascii="Arial" w:hAnsi="Arial" w:cs="Arial"/>
                <w:color w:val="000000"/>
                <w:sz w:val="22"/>
                <w:szCs w:val="20"/>
              </w:rPr>
              <w:t xml:space="preserve"> Mr Birling wants to cover up a potential scandal.</w:t>
            </w:r>
          </w:p>
        </w:tc>
        <w:tc>
          <w:tcPr>
            <w:tcW w:w="5710" w:type="dxa"/>
          </w:tcPr>
          <w:p w:rsidR="00FC23AE" w:rsidRPr="0035677E" w:rsidRDefault="00FC23AE" w:rsidP="00C144F0">
            <w:pPr>
              <w:rPr>
                <w:rFonts w:ascii="Arial" w:hAnsi="Arial" w:cs="Arial"/>
                <w:b/>
                <w:color w:val="000000"/>
                <w:sz w:val="22"/>
                <w:szCs w:val="20"/>
              </w:rPr>
            </w:pPr>
            <w:r w:rsidRPr="0035677E">
              <w:rPr>
                <w:rFonts w:ascii="Arial" w:hAnsi="Arial" w:cs="Arial"/>
                <w:b/>
                <w:color w:val="000000"/>
                <w:sz w:val="22"/>
                <w:szCs w:val="20"/>
              </w:rPr>
              <w:t xml:space="preserve">The young are honest and admit their faults. </w:t>
            </w:r>
          </w:p>
        </w:tc>
      </w:tr>
      <w:tr w:rsidR="00FC23AE" w:rsidRPr="009B1A04" w:rsidTr="00C144F0">
        <w:trPr>
          <w:tblCellSpacing w:w="0" w:type="dxa"/>
        </w:trPr>
        <w:tc>
          <w:tcPr>
            <w:tcW w:w="4410" w:type="dxa"/>
          </w:tcPr>
          <w:p w:rsidR="00FC23AE" w:rsidRPr="0035677E" w:rsidRDefault="00FC23AE" w:rsidP="00C144F0">
            <w:pPr>
              <w:rPr>
                <w:rFonts w:ascii="Arial" w:hAnsi="Arial" w:cs="Arial"/>
                <w:color w:val="000000"/>
                <w:sz w:val="22"/>
                <w:szCs w:val="20"/>
              </w:rPr>
            </w:pPr>
            <w:r w:rsidRPr="0035677E">
              <w:rPr>
                <w:rFonts w:ascii="Arial" w:hAnsi="Arial" w:cs="Arial"/>
                <w:b/>
                <w:color w:val="000000"/>
                <w:sz w:val="22"/>
                <w:szCs w:val="20"/>
              </w:rPr>
              <w:t>They have</w:t>
            </w:r>
            <w:r w:rsidRPr="0035677E">
              <w:rPr>
                <w:rFonts w:ascii="Arial" w:hAnsi="Arial" w:cs="Arial"/>
                <w:color w:val="000000"/>
                <w:sz w:val="22"/>
                <w:szCs w:val="20"/>
              </w:rPr>
              <w:t xml:space="preserve"> </w:t>
            </w:r>
            <w:r w:rsidRPr="0035677E">
              <w:rPr>
                <w:rFonts w:ascii="Arial" w:hAnsi="Arial" w:cs="Arial"/>
                <w:b/>
                <w:color w:val="000000"/>
                <w:sz w:val="22"/>
                <w:szCs w:val="20"/>
              </w:rPr>
              <w:t>never been forced to examine their consciences before and find they cannot do it</w:t>
            </w:r>
            <w:r w:rsidRPr="0035677E">
              <w:rPr>
                <w:rFonts w:ascii="Arial" w:hAnsi="Arial" w:cs="Arial"/>
                <w:color w:val="000000"/>
                <w:sz w:val="22"/>
                <w:szCs w:val="20"/>
              </w:rPr>
              <w:t xml:space="preserve"> now - as the saying goes, 'you can't teach an old dog new tricks.'</w:t>
            </w:r>
          </w:p>
        </w:tc>
        <w:tc>
          <w:tcPr>
            <w:tcW w:w="5710" w:type="dxa"/>
          </w:tcPr>
          <w:p w:rsidR="00FC23AE" w:rsidRPr="0035677E" w:rsidRDefault="00FC23AE" w:rsidP="00C144F0">
            <w:pPr>
              <w:rPr>
                <w:rFonts w:ascii="Arial" w:hAnsi="Arial" w:cs="Arial"/>
                <w:color w:val="000000"/>
                <w:sz w:val="22"/>
                <w:szCs w:val="20"/>
              </w:rPr>
            </w:pPr>
            <w:r w:rsidRPr="0035677E">
              <w:rPr>
                <w:rFonts w:ascii="Arial" w:hAnsi="Arial" w:cs="Arial"/>
                <w:color w:val="000000"/>
                <w:sz w:val="22"/>
                <w:szCs w:val="20"/>
              </w:rPr>
              <w:t xml:space="preserve">Sheila and Eric see the human side of Eva's story and are very troubled by their part in it. </w:t>
            </w:r>
            <w:r w:rsidRPr="0035677E">
              <w:rPr>
                <w:rFonts w:ascii="Arial" w:hAnsi="Arial" w:cs="Arial"/>
                <w:b/>
                <w:color w:val="000000"/>
                <w:sz w:val="22"/>
                <w:szCs w:val="20"/>
              </w:rPr>
              <w:t xml:space="preserve">They </w:t>
            </w:r>
            <w:r w:rsidRPr="0035677E">
              <w:rPr>
                <w:rFonts w:ascii="Arial" w:hAnsi="Arial" w:cs="Arial"/>
                <w:b/>
                <w:i/>
                <w:iCs/>
                <w:color w:val="000000"/>
                <w:sz w:val="22"/>
                <w:szCs w:val="20"/>
              </w:rPr>
              <w:t>do</w:t>
            </w:r>
            <w:r w:rsidRPr="0035677E">
              <w:rPr>
                <w:rFonts w:ascii="Arial" w:hAnsi="Arial" w:cs="Arial"/>
                <w:b/>
                <w:color w:val="000000"/>
                <w:sz w:val="22"/>
                <w:szCs w:val="20"/>
              </w:rPr>
              <w:t xml:space="preserve"> examine their consciences</w:t>
            </w:r>
            <w:r w:rsidRPr="0035677E">
              <w:rPr>
                <w:rFonts w:ascii="Arial" w:hAnsi="Arial" w:cs="Arial"/>
                <w:color w:val="000000"/>
                <w:sz w:val="22"/>
                <w:szCs w:val="20"/>
              </w:rPr>
              <w:t>.</w:t>
            </w:r>
          </w:p>
        </w:tc>
      </w:tr>
      <w:tr w:rsidR="00FC23AE" w:rsidRPr="009B1A04" w:rsidTr="00C144F0">
        <w:trPr>
          <w:trHeight w:val="730"/>
          <w:tblCellSpacing w:w="0" w:type="dxa"/>
        </w:trPr>
        <w:tc>
          <w:tcPr>
            <w:tcW w:w="4410" w:type="dxa"/>
          </w:tcPr>
          <w:p w:rsidR="00FC23AE" w:rsidRPr="0035677E" w:rsidRDefault="00FC23AE" w:rsidP="00C144F0">
            <w:pPr>
              <w:rPr>
                <w:rFonts w:ascii="Arial" w:hAnsi="Arial" w:cs="Arial"/>
                <w:color w:val="000000"/>
                <w:sz w:val="22"/>
                <w:szCs w:val="20"/>
              </w:rPr>
            </w:pPr>
            <w:r w:rsidRPr="0035677E">
              <w:rPr>
                <w:rFonts w:ascii="Arial" w:hAnsi="Arial" w:cs="Arial"/>
                <w:b/>
                <w:color w:val="000000"/>
                <w:sz w:val="22"/>
                <w:szCs w:val="20"/>
              </w:rPr>
              <w:t>Mr and Mrs Birling have much to fear</w:t>
            </w:r>
            <w:r w:rsidRPr="0035677E">
              <w:rPr>
                <w:rFonts w:ascii="Arial" w:hAnsi="Arial" w:cs="Arial"/>
                <w:color w:val="000000"/>
                <w:sz w:val="22"/>
                <w:szCs w:val="20"/>
              </w:rPr>
              <w:t xml:space="preserve"> from the visit of the 'real' inspector because they know they will lose everything.</w:t>
            </w:r>
          </w:p>
        </w:tc>
        <w:tc>
          <w:tcPr>
            <w:tcW w:w="5710" w:type="dxa"/>
          </w:tcPr>
          <w:p w:rsidR="00FC23AE" w:rsidRPr="0035677E" w:rsidRDefault="00FC23AE" w:rsidP="00C144F0">
            <w:pPr>
              <w:rPr>
                <w:rFonts w:ascii="Arial" w:hAnsi="Arial" w:cs="Arial"/>
                <w:color w:val="000000"/>
                <w:sz w:val="22"/>
                <w:szCs w:val="20"/>
              </w:rPr>
            </w:pPr>
            <w:r w:rsidRPr="0035677E">
              <w:rPr>
                <w:rFonts w:ascii="Arial" w:hAnsi="Arial" w:cs="Arial"/>
                <w:b/>
                <w:color w:val="000000"/>
                <w:sz w:val="22"/>
                <w:szCs w:val="20"/>
              </w:rPr>
              <w:t>Sheila and Eric have nothing to fear</w:t>
            </w:r>
            <w:r w:rsidRPr="0035677E">
              <w:rPr>
                <w:rFonts w:ascii="Arial" w:hAnsi="Arial" w:cs="Arial"/>
                <w:color w:val="000000"/>
                <w:sz w:val="22"/>
                <w:szCs w:val="20"/>
              </w:rPr>
              <w:t xml:space="preserve"> from the visit of the 'real' inspector because they have already admitted what they have done wrong, and will change</w:t>
            </w:r>
            <w:r w:rsidR="0035677E" w:rsidRPr="0035677E">
              <w:rPr>
                <w:rFonts w:ascii="Arial" w:hAnsi="Arial" w:cs="Arial"/>
                <w:color w:val="000000"/>
                <w:sz w:val="22"/>
                <w:szCs w:val="20"/>
              </w:rPr>
              <w:t>.</w:t>
            </w:r>
          </w:p>
        </w:tc>
      </w:tr>
      <w:tr w:rsidR="00435973" w:rsidRPr="009B1A04" w:rsidTr="00DD5BF5">
        <w:trPr>
          <w:trHeight w:val="730"/>
          <w:tblCellSpacing w:w="0" w:type="dxa"/>
        </w:trPr>
        <w:tc>
          <w:tcPr>
            <w:tcW w:w="10120" w:type="dxa"/>
            <w:gridSpan w:val="2"/>
          </w:tcPr>
          <w:p w:rsidR="00435973" w:rsidRPr="00435973" w:rsidRDefault="00435973" w:rsidP="00435973">
            <w:pPr>
              <w:spacing w:line="276" w:lineRule="auto"/>
              <w:rPr>
                <w:rFonts w:ascii="Arial" w:hAnsi="Arial" w:cs="Arial"/>
                <w:sz w:val="22"/>
                <w:szCs w:val="20"/>
              </w:rPr>
            </w:pPr>
            <w:r w:rsidRPr="00E60559">
              <w:rPr>
                <w:rFonts w:ascii="Arial" w:hAnsi="Arial" w:cs="Arial"/>
                <w:b/>
                <w:sz w:val="22"/>
                <w:szCs w:val="20"/>
              </w:rPr>
              <w:t>Gerald Croft</w:t>
            </w:r>
            <w:r w:rsidRPr="00E60559">
              <w:rPr>
                <w:rFonts w:ascii="Arial" w:hAnsi="Arial" w:cs="Arial"/>
                <w:sz w:val="22"/>
                <w:szCs w:val="20"/>
              </w:rPr>
              <w:t xml:space="preserve"> is </w:t>
            </w:r>
            <w:r>
              <w:rPr>
                <w:rFonts w:ascii="Arial" w:hAnsi="Arial" w:cs="Arial"/>
                <w:sz w:val="22"/>
                <w:szCs w:val="20"/>
              </w:rPr>
              <w:t>an interesting character</w:t>
            </w:r>
            <w:r w:rsidRPr="00E60559">
              <w:rPr>
                <w:rFonts w:ascii="Arial" w:hAnsi="Arial" w:cs="Arial"/>
                <w:sz w:val="22"/>
                <w:szCs w:val="20"/>
              </w:rPr>
              <w:t>.</w:t>
            </w:r>
            <w:r>
              <w:rPr>
                <w:rFonts w:ascii="Arial" w:hAnsi="Arial" w:cs="Arial"/>
                <w:sz w:val="22"/>
                <w:szCs w:val="20"/>
              </w:rPr>
              <w:t xml:space="preserve"> Whilst he’s part of the younger generation,</w:t>
            </w:r>
            <w:r w:rsidRPr="00E60559">
              <w:rPr>
                <w:rFonts w:ascii="Arial" w:hAnsi="Arial" w:cs="Arial"/>
                <w:sz w:val="22"/>
                <w:szCs w:val="20"/>
              </w:rPr>
              <w:t xml:space="preserve"> </w:t>
            </w:r>
            <w:r>
              <w:rPr>
                <w:rFonts w:ascii="Arial" w:hAnsi="Arial" w:cs="Arial"/>
                <w:sz w:val="22"/>
                <w:szCs w:val="20"/>
              </w:rPr>
              <w:t>he ends up siding</w:t>
            </w:r>
            <w:r w:rsidRPr="00E60559">
              <w:rPr>
                <w:rFonts w:ascii="Arial" w:hAnsi="Arial" w:cs="Arial"/>
                <w:sz w:val="22"/>
                <w:szCs w:val="20"/>
              </w:rPr>
              <w:t xml:space="preserve"> with the older generation, perhaps because his aristocratic roots influence him to want to keep the status quo and protect his own interests. </w:t>
            </w:r>
            <w:r>
              <w:rPr>
                <w:rFonts w:ascii="Arial" w:hAnsi="Arial" w:cs="Arial"/>
                <w:sz w:val="22"/>
                <w:szCs w:val="20"/>
              </w:rPr>
              <w:t>Can we be optimistic that the young –</w:t>
            </w:r>
            <w:r w:rsidRPr="00125D9B">
              <w:rPr>
                <w:rFonts w:ascii="Arial" w:hAnsi="Arial" w:cs="Arial"/>
                <w:sz w:val="22"/>
                <w:szCs w:val="20"/>
              </w:rPr>
              <w:t xml:space="preserve"> those who will shape future so</w:t>
            </w:r>
            <w:r>
              <w:rPr>
                <w:rFonts w:ascii="Arial" w:hAnsi="Arial" w:cs="Arial"/>
                <w:sz w:val="22"/>
                <w:szCs w:val="20"/>
              </w:rPr>
              <w:t>ciety –</w:t>
            </w:r>
            <w:r w:rsidRPr="00125D9B">
              <w:rPr>
                <w:rFonts w:ascii="Arial" w:hAnsi="Arial" w:cs="Arial"/>
                <w:sz w:val="22"/>
                <w:szCs w:val="20"/>
              </w:rPr>
              <w:t xml:space="preserve"> are able to take o</w:t>
            </w:r>
            <w:r>
              <w:rPr>
                <w:rFonts w:ascii="Arial" w:hAnsi="Arial" w:cs="Arial"/>
                <w:sz w:val="22"/>
                <w:szCs w:val="20"/>
              </w:rPr>
              <w:t>n board the Inspector's message? Or should we worry that there’s a danger that we’ll return to the uncaring world of 1912.</w:t>
            </w:r>
            <w:r w:rsidRPr="00E60559">
              <w:rPr>
                <w:rFonts w:ascii="Arial" w:hAnsi="Arial" w:cs="Arial"/>
                <w:sz w:val="22"/>
                <w:szCs w:val="20"/>
              </w:rPr>
              <w:t> </w:t>
            </w:r>
          </w:p>
        </w:tc>
      </w:tr>
    </w:tbl>
    <w:p w:rsidR="00E60559" w:rsidRPr="00125D9B" w:rsidRDefault="00E60559" w:rsidP="00E60559">
      <w:pPr>
        <w:rPr>
          <w:rFonts w:ascii="Arial" w:hAnsi="Arial" w:cs="Arial"/>
          <w:b/>
          <w:color w:val="FF0000"/>
          <w:sz w:val="22"/>
          <w:szCs w:val="20"/>
        </w:rPr>
      </w:pPr>
    </w:p>
    <w:p w:rsidR="00BC1333" w:rsidRPr="00EE5633" w:rsidRDefault="00BC1333" w:rsidP="000D3C7D">
      <w:pPr>
        <w:rPr>
          <w:rFonts w:ascii="Arial" w:hAnsi="Arial" w:cs="Arial"/>
          <w:b/>
          <w:color w:val="FF0000"/>
          <w:szCs w:val="20"/>
          <w:u w:val="single"/>
        </w:rPr>
      </w:pPr>
    </w:p>
    <w:p w:rsidR="00E01126" w:rsidRDefault="00E01126" w:rsidP="00435973">
      <w:pPr>
        <w:spacing w:line="276" w:lineRule="auto"/>
        <w:rPr>
          <w:rFonts w:ascii="Arial" w:hAnsi="Arial" w:cs="Arial"/>
          <w:b/>
          <w:sz w:val="22"/>
          <w:szCs w:val="20"/>
        </w:rPr>
      </w:pPr>
    </w:p>
    <w:p w:rsidR="00E01126" w:rsidRDefault="00E01126" w:rsidP="00435973">
      <w:pPr>
        <w:spacing w:line="276" w:lineRule="auto"/>
        <w:rPr>
          <w:rFonts w:ascii="Arial" w:hAnsi="Arial" w:cs="Arial"/>
          <w:b/>
          <w:sz w:val="22"/>
          <w:szCs w:val="20"/>
        </w:rPr>
      </w:pPr>
    </w:p>
    <w:p w:rsidR="00E01126" w:rsidRDefault="00E01126" w:rsidP="00435973">
      <w:pPr>
        <w:spacing w:line="276" w:lineRule="auto"/>
        <w:rPr>
          <w:rFonts w:ascii="Arial" w:hAnsi="Arial" w:cs="Arial"/>
          <w:b/>
          <w:sz w:val="22"/>
          <w:szCs w:val="20"/>
        </w:rPr>
      </w:pPr>
    </w:p>
    <w:p w:rsidR="00435973" w:rsidRDefault="00E01126" w:rsidP="00435973">
      <w:pPr>
        <w:spacing w:line="276" w:lineRule="auto"/>
        <w:rPr>
          <w:rFonts w:ascii="Arial" w:hAnsi="Arial" w:cs="Arial"/>
          <w:sz w:val="22"/>
          <w:szCs w:val="20"/>
        </w:rPr>
      </w:pPr>
      <w:r>
        <w:rPr>
          <w:rFonts w:ascii="Arial" w:hAnsi="Arial" w:cs="Arial"/>
          <w:b/>
          <w:sz w:val="22"/>
          <w:szCs w:val="20"/>
        </w:rPr>
        <w:lastRenderedPageBreak/>
        <w:t>GENDER &amp; GENDER INEQUALITY</w:t>
      </w:r>
      <w:r w:rsidR="00435973" w:rsidRPr="00C144F0">
        <w:rPr>
          <w:rFonts w:ascii="Arial" w:hAnsi="Arial" w:cs="Arial"/>
          <w:b/>
          <w:sz w:val="22"/>
          <w:szCs w:val="20"/>
        </w:rPr>
        <w:t>:</w:t>
      </w:r>
      <w:r w:rsidR="00435973" w:rsidRPr="00C144F0">
        <w:rPr>
          <w:rFonts w:ascii="Arial" w:hAnsi="Arial" w:cs="Arial"/>
          <w:sz w:val="22"/>
          <w:szCs w:val="20"/>
        </w:rPr>
        <w:t xml:space="preserve"> </w:t>
      </w:r>
      <w:r w:rsidR="00886639">
        <w:rPr>
          <w:rFonts w:ascii="Arial" w:hAnsi="Arial" w:cs="Arial"/>
          <w:sz w:val="22"/>
          <w:szCs w:val="20"/>
        </w:rPr>
        <w:t>Priestley i</w:t>
      </w:r>
      <w:r w:rsidR="00886639" w:rsidRPr="00886639">
        <w:rPr>
          <w:rFonts w:ascii="Arial" w:hAnsi="Arial" w:cs="Arial"/>
          <w:sz w:val="22"/>
          <w:szCs w:val="20"/>
        </w:rPr>
        <w:t xml:space="preserve">ncludes </w:t>
      </w:r>
      <w:r w:rsidR="00886639">
        <w:rPr>
          <w:rFonts w:ascii="Arial" w:hAnsi="Arial" w:cs="Arial"/>
          <w:sz w:val="22"/>
          <w:szCs w:val="20"/>
        </w:rPr>
        <w:t xml:space="preserve">a </w:t>
      </w:r>
      <w:r w:rsidR="00886639" w:rsidRPr="00886639">
        <w:rPr>
          <w:rFonts w:ascii="Arial" w:hAnsi="Arial" w:cs="Arial"/>
          <w:sz w:val="22"/>
          <w:szCs w:val="20"/>
        </w:rPr>
        <w:t>st</w:t>
      </w:r>
      <w:r w:rsidR="00886639">
        <w:rPr>
          <w:rFonts w:ascii="Arial" w:hAnsi="Arial" w:cs="Arial"/>
          <w:sz w:val="22"/>
          <w:szCs w:val="20"/>
        </w:rPr>
        <w:t xml:space="preserve">rong range of female characters: an upper class snob, </w:t>
      </w:r>
      <w:r w:rsidR="00886639" w:rsidRPr="00886639">
        <w:rPr>
          <w:rFonts w:ascii="Arial" w:hAnsi="Arial" w:cs="Arial"/>
          <w:sz w:val="22"/>
          <w:szCs w:val="20"/>
        </w:rPr>
        <w:t xml:space="preserve">a vain daughter </w:t>
      </w:r>
      <w:r w:rsidR="00886639">
        <w:rPr>
          <w:rFonts w:ascii="Arial" w:hAnsi="Arial" w:cs="Arial"/>
          <w:sz w:val="22"/>
          <w:szCs w:val="20"/>
        </w:rPr>
        <w:t>and</w:t>
      </w:r>
      <w:r w:rsidR="00886639" w:rsidRPr="00886639">
        <w:rPr>
          <w:rFonts w:ascii="Arial" w:hAnsi="Arial" w:cs="Arial"/>
          <w:sz w:val="22"/>
          <w:szCs w:val="20"/>
        </w:rPr>
        <w:t xml:space="preserve"> an oppressed factory worker</w:t>
      </w:r>
      <w:r w:rsidR="00886639">
        <w:rPr>
          <w:rFonts w:ascii="Arial" w:hAnsi="Arial" w:cs="Arial"/>
          <w:sz w:val="22"/>
          <w:szCs w:val="20"/>
        </w:rPr>
        <w:t xml:space="preserve">. This </w:t>
      </w:r>
      <w:r w:rsidR="00886639" w:rsidRPr="00886639">
        <w:rPr>
          <w:rFonts w:ascii="Arial" w:hAnsi="Arial" w:cs="Arial"/>
          <w:sz w:val="22"/>
          <w:szCs w:val="20"/>
        </w:rPr>
        <w:t>reveal</w:t>
      </w:r>
      <w:r w:rsidR="00886639">
        <w:rPr>
          <w:rFonts w:ascii="Arial" w:hAnsi="Arial" w:cs="Arial"/>
          <w:sz w:val="22"/>
          <w:szCs w:val="20"/>
        </w:rPr>
        <w:t>s</w:t>
      </w:r>
      <w:r w:rsidR="00886639" w:rsidRPr="00886639">
        <w:rPr>
          <w:rFonts w:ascii="Arial" w:hAnsi="Arial" w:cs="Arial"/>
          <w:sz w:val="22"/>
          <w:szCs w:val="20"/>
        </w:rPr>
        <w:t xml:space="preserve"> the different types of women as well as </w:t>
      </w:r>
      <w:r w:rsidR="00886639">
        <w:rPr>
          <w:rFonts w:ascii="Arial" w:hAnsi="Arial" w:cs="Arial"/>
          <w:sz w:val="22"/>
          <w:szCs w:val="20"/>
        </w:rPr>
        <w:t xml:space="preserve">the constraints of living in an unequal, patriarchal (controlled by men) society. </w:t>
      </w:r>
      <w:r w:rsidR="00DD5BF5" w:rsidRPr="00DD5BF5">
        <w:rPr>
          <w:rFonts w:ascii="Arial" w:hAnsi="Arial" w:cs="Arial"/>
          <w:sz w:val="22"/>
          <w:szCs w:val="20"/>
        </w:rPr>
        <w:t xml:space="preserve">It is </w:t>
      </w:r>
      <w:r w:rsidR="00886639">
        <w:rPr>
          <w:rFonts w:ascii="Arial" w:hAnsi="Arial" w:cs="Arial"/>
          <w:sz w:val="22"/>
          <w:szCs w:val="20"/>
        </w:rPr>
        <w:t xml:space="preserve">also </w:t>
      </w:r>
      <w:r w:rsidR="00DD5BF5" w:rsidRPr="00DD5BF5">
        <w:rPr>
          <w:rFonts w:ascii="Arial" w:hAnsi="Arial" w:cs="Arial"/>
          <w:sz w:val="22"/>
          <w:szCs w:val="20"/>
        </w:rPr>
        <w:t>important to realise why Priestley chose to base his st</w:t>
      </w:r>
      <w:r w:rsidR="00886639">
        <w:rPr>
          <w:rFonts w:ascii="Arial" w:hAnsi="Arial" w:cs="Arial"/>
          <w:sz w:val="22"/>
          <w:szCs w:val="20"/>
        </w:rPr>
        <w:t>ory around a working class girl</w:t>
      </w:r>
      <w:r w:rsidR="00DD5BF5" w:rsidRPr="00DD5BF5">
        <w:rPr>
          <w:rFonts w:ascii="Arial" w:hAnsi="Arial" w:cs="Arial"/>
          <w:sz w:val="22"/>
          <w:szCs w:val="20"/>
        </w:rPr>
        <w:t xml:space="preserve"> rather than a working class man. It makes her mu</w:t>
      </w:r>
      <w:r w:rsidR="00DD5BF5">
        <w:rPr>
          <w:rFonts w:ascii="Arial" w:hAnsi="Arial" w:cs="Arial"/>
          <w:sz w:val="22"/>
          <w:szCs w:val="20"/>
        </w:rPr>
        <w:t>ch more vulnerable and a victim;</w:t>
      </w:r>
      <w:r w:rsidR="00DD5BF5" w:rsidRPr="00DD5BF5">
        <w:rPr>
          <w:rFonts w:ascii="Arial" w:hAnsi="Arial" w:cs="Arial"/>
          <w:sz w:val="22"/>
          <w:szCs w:val="20"/>
        </w:rPr>
        <w:t xml:space="preserve"> this is mainly due to the exploitation she faces from Eric and Gerald</w:t>
      </w:r>
      <w:r w:rsidR="00DD5BF5">
        <w:rPr>
          <w:rFonts w:ascii="Arial" w:hAnsi="Arial" w:cs="Arial"/>
          <w:sz w:val="22"/>
          <w:szCs w:val="20"/>
        </w:rPr>
        <w:t>. A</w:t>
      </w:r>
      <w:r w:rsidR="00DD5BF5" w:rsidRPr="00DD5BF5">
        <w:rPr>
          <w:rFonts w:ascii="Arial" w:hAnsi="Arial" w:cs="Arial"/>
          <w:sz w:val="22"/>
          <w:szCs w:val="20"/>
        </w:rPr>
        <w:t xml:space="preserve"> woman would never treat a man the way that Eric and Gerald treated Eva. Eva has absolutely no influence or power in society. For working class women, a job was crucial. There was no social security at that time, so without a job they had no money. There were very few options open to women in that situation: many saw no alternati</w:t>
      </w:r>
      <w:r w:rsidR="00886639">
        <w:rPr>
          <w:rFonts w:ascii="Arial" w:hAnsi="Arial" w:cs="Arial"/>
          <w:sz w:val="22"/>
          <w:szCs w:val="20"/>
        </w:rPr>
        <w:t xml:space="preserve">ve but to turn to prostitution. </w:t>
      </w:r>
    </w:p>
    <w:p w:rsidR="00E01126" w:rsidRDefault="00E01126" w:rsidP="00435973">
      <w:pPr>
        <w:spacing w:line="276" w:lineRule="auto"/>
        <w:rPr>
          <w:rFonts w:ascii="Arial" w:hAnsi="Arial" w:cs="Arial"/>
          <w:sz w:val="22"/>
          <w:szCs w:val="20"/>
        </w:rPr>
      </w:pPr>
    </w:p>
    <w:tbl>
      <w:tblPr>
        <w:tblStyle w:val="TableGrid"/>
        <w:tblW w:w="10173" w:type="dxa"/>
        <w:tblLook w:val="04A0" w:firstRow="1" w:lastRow="0" w:firstColumn="1" w:lastColumn="0" w:noHBand="0" w:noVBand="1"/>
      </w:tblPr>
      <w:tblGrid>
        <w:gridCol w:w="1277"/>
        <w:gridCol w:w="3685"/>
        <w:gridCol w:w="5211"/>
      </w:tblGrid>
      <w:tr w:rsidR="0098772A" w:rsidRPr="00886639" w:rsidTr="00E01126">
        <w:tc>
          <w:tcPr>
            <w:tcW w:w="1277" w:type="dxa"/>
          </w:tcPr>
          <w:p w:rsidR="00E01126" w:rsidRPr="00886639" w:rsidRDefault="00E01126" w:rsidP="00F537F5">
            <w:pPr>
              <w:spacing w:line="276" w:lineRule="auto"/>
              <w:jc w:val="center"/>
              <w:rPr>
                <w:rFonts w:ascii="Arial" w:hAnsi="Arial" w:cs="Arial"/>
                <w:b/>
                <w:sz w:val="22"/>
                <w:szCs w:val="22"/>
              </w:rPr>
            </w:pPr>
            <w:r w:rsidRPr="00886639">
              <w:rPr>
                <w:rFonts w:ascii="Arial" w:hAnsi="Arial" w:cs="Arial"/>
                <w:b/>
                <w:sz w:val="22"/>
                <w:szCs w:val="22"/>
              </w:rPr>
              <w:t>Character</w:t>
            </w:r>
          </w:p>
        </w:tc>
        <w:tc>
          <w:tcPr>
            <w:tcW w:w="3685" w:type="dxa"/>
          </w:tcPr>
          <w:p w:rsidR="00E01126" w:rsidRPr="00886639" w:rsidRDefault="00886639" w:rsidP="00F537F5">
            <w:pPr>
              <w:spacing w:line="276" w:lineRule="auto"/>
              <w:jc w:val="center"/>
              <w:rPr>
                <w:rFonts w:ascii="Arial" w:hAnsi="Arial" w:cs="Arial"/>
                <w:b/>
                <w:sz w:val="22"/>
                <w:szCs w:val="22"/>
              </w:rPr>
            </w:pPr>
            <w:r>
              <w:rPr>
                <w:rFonts w:ascii="Arial" w:hAnsi="Arial" w:cs="Arial"/>
                <w:b/>
                <w:sz w:val="22"/>
                <w:szCs w:val="22"/>
              </w:rPr>
              <w:t>Gender q</w:t>
            </w:r>
            <w:r w:rsidR="00E01126" w:rsidRPr="00886639">
              <w:rPr>
                <w:rFonts w:ascii="Arial" w:hAnsi="Arial" w:cs="Arial"/>
                <w:b/>
                <w:sz w:val="22"/>
                <w:szCs w:val="22"/>
              </w:rPr>
              <w:t>uote</w:t>
            </w:r>
          </w:p>
        </w:tc>
        <w:tc>
          <w:tcPr>
            <w:tcW w:w="5211" w:type="dxa"/>
          </w:tcPr>
          <w:p w:rsidR="00E01126" w:rsidRPr="00886639" w:rsidRDefault="00E01126" w:rsidP="00F537F5">
            <w:pPr>
              <w:spacing w:line="276" w:lineRule="auto"/>
              <w:jc w:val="center"/>
              <w:rPr>
                <w:rFonts w:ascii="Arial" w:hAnsi="Arial" w:cs="Arial"/>
                <w:b/>
                <w:sz w:val="22"/>
                <w:szCs w:val="22"/>
              </w:rPr>
            </w:pPr>
            <w:r w:rsidRPr="00886639">
              <w:rPr>
                <w:rFonts w:ascii="Arial" w:hAnsi="Arial" w:cs="Arial"/>
                <w:b/>
                <w:sz w:val="22"/>
                <w:szCs w:val="22"/>
              </w:rPr>
              <w:t>What it reveals</w:t>
            </w:r>
          </w:p>
        </w:tc>
      </w:tr>
      <w:tr w:rsidR="0098772A"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Mrs Birling</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“men with important work to do sometimes have to spend nearly all their time and energy on their business”</w:t>
            </w:r>
          </w:p>
        </w:tc>
        <w:tc>
          <w:tcPr>
            <w:tcW w:w="5211"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Accepts her status in a patriarchal society where wives come second / have less important work.</w:t>
            </w:r>
          </w:p>
        </w:tc>
      </w:tr>
      <w:tr w:rsidR="0098772A"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Sheila</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Referring to the ring: “Is this the one you wanted me to have?”</w:t>
            </w:r>
          </w:p>
        </w:tc>
        <w:tc>
          <w:tcPr>
            <w:tcW w:w="5211"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Men were the decision makers.</w:t>
            </w: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Stage directions &amp; Sheila</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w:t>
            </w:r>
            <w:proofErr w:type="gramStart"/>
            <w:r w:rsidRPr="00886639">
              <w:rPr>
                <w:rFonts w:ascii="Arial" w:hAnsi="Arial" w:cs="Arial"/>
                <w:sz w:val="22"/>
                <w:szCs w:val="22"/>
              </w:rPr>
              <w:t>very</w:t>
            </w:r>
            <w:proofErr w:type="gramEnd"/>
            <w:r w:rsidRPr="00886639">
              <w:rPr>
                <w:rFonts w:ascii="Arial" w:hAnsi="Arial" w:cs="Arial"/>
                <w:sz w:val="22"/>
                <w:szCs w:val="22"/>
              </w:rPr>
              <w:t xml:space="preserve"> pleased with life and rather excited” &amp; “really feel[s] engaged” after receiving the ring.</w:t>
            </w:r>
          </w:p>
        </w:tc>
        <w:tc>
          <w:tcPr>
            <w:tcW w:w="5211"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 xml:space="preserve">For most upper class women, the best they could hope for was to impress a rich man and marry well - could explain why Sheila spent so much time in </w:t>
            </w:r>
            <w:proofErr w:type="spellStart"/>
            <w:r w:rsidRPr="00886639">
              <w:rPr>
                <w:rFonts w:ascii="Arial" w:hAnsi="Arial" w:cs="Arial"/>
                <w:sz w:val="22"/>
                <w:szCs w:val="22"/>
              </w:rPr>
              <w:t>Milwards</w:t>
            </w:r>
            <w:proofErr w:type="spellEnd"/>
            <w:r w:rsidRPr="00886639">
              <w:rPr>
                <w:rFonts w:ascii="Arial" w:hAnsi="Arial" w:cs="Arial"/>
                <w:sz w:val="22"/>
                <w:szCs w:val="22"/>
              </w:rPr>
              <w:t>.</w:t>
            </w: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Men drinking “port”, smoking “cigars”, “telling stories” whilst the women are in another room “talking about clothes”.</w:t>
            </w:r>
          </w:p>
        </w:tc>
        <w:tc>
          <w:tcPr>
            <w:tcW w:w="5211"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Expected</w:t>
            </w:r>
            <w:r w:rsidR="00326645">
              <w:rPr>
                <w:rFonts w:ascii="Arial" w:hAnsi="Arial" w:cs="Arial"/>
                <w:sz w:val="22"/>
                <w:szCs w:val="22"/>
              </w:rPr>
              <w:t>/stereotypical</w:t>
            </w:r>
            <w:r w:rsidRPr="00886639">
              <w:rPr>
                <w:rFonts w:ascii="Arial" w:hAnsi="Arial" w:cs="Arial"/>
                <w:sz w:val="22"/>
                <w:szCs w:val="22"/>
              </w:rPr>
              <w:t xml:space="preserve"> gender roles of the time.</w:t>
            </w: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Mr Birling</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iCs/>
                <w:sz w:val="22"/>
                <w:szCs w:val="22"/>
              </w:rPr>
              <w:t>“...not only something to make '</w:t>
            </w:r>
            <w:proofErr w:type="spellStart"/>
            <w:r w:rsidRPr="00886639">
              <w:rPr>
                <w:rFonts w:ascii="Arial" w:hAnsi="Arial" w:cs="Arial"/>
                <w:iCs/>
                <w:sz w:val="22"/>
                <w:szCs w:val="22"/>
              </w:rPr>
              <w:t>em</w:t>
            </w:r>
            <w:proofErr w:type="spellEnd"/>
            <w:r w:rsidRPr="00886639">
              <w:rPr>
                <w:rFonts w:ascii="Arial" w:hAnsi="Arial" w:cs="Arial"/>
                <w:iCs/>
                <w:sz w:val="22"/>
                <w:szCs w:val="22"/>
              </w:rPr>
              <w:t xml:space="preserve"> look prettier - but - well, a sort of sign or token of their self-respect.”</w:t>
            </w:r>
          </w:p>
        </w:tc>
        <w:tc>
          <w:tcPr>
            <w:tcW w:w="5211" w:type="dxa"/>
          </w:tcPr>
          <w:p w:rsidR="00E01126" w:rsidRPr="00886639" w:rsidRDefault="00326645" w:rsidP="00326645">
            <w:pPr>
              <w:spacing w:line="276" w:lineRule="auto"/>
              <w:rPr>
                <w:rFonts w:ascii="Arial" w:hAnsi="Arial" w:cs="Arial"/>
                <w:sz w:val="22"/>
                <w:szCs w:val="22"/>
              </w:rPr>
            </w:pPr>
            <w:r>
              <w:rPr>
                <w:rFonts w:ascii="Arial" w:hAnsi="Arial" w:cs="Arial"/>
                <w:iCs/>
                <w:sz w:val="22"/>
                <w:szCs w:val="22"/>
              </w:rPr>
              <w:t>He judges</w:t>
            </w:r>
            <w:r w:rsidR="00E01126" w:rsidRPr="00886639">
              <w:rPr>
                <w:rFonts w:ascii="Arial" w:hAnsi="Arial" w:cs="Arial"/>
                <w:iCs/>
                <w:sz w:val="22"/>
                <w:szCs w:val="22"/>
              </w:rPr>
              <w:t xml:space="preserve"> </w:t>
            </w:r>
            <w:r>
              <w:rPr>
                <w:rFonts w:ascii="Arial" w:hAnsi="Arial" w:cs="Arial"/>
                <w:iCs/>
                <w:sz w:val="22"/>
                <w:szCs w:val="22"/>
              </w:rPr>
              <w:t>women’s worth by their appearance</w:t>
            </w:r>
            <w:r w:rsidR="00E01126" w:rsidRPr="00886639">
              <w:rPr>
                <w:rFonts w:ascii="Arial" w:hAnsi="Arial" w:cs="Arial"/>
                <w:iCs/>
                <w:sz w:val="22"/>
                <w:szCs w:val="22"/>
              </w:rPr>
              <w:t xml:space="preserve"> and suggests that all women think in the same way. Link to seeing Eva</w:t>
            </w:r>
            <w:r>
              <w:rPr>
                <w:rFonts w:ascii="Arial" w:hAnsi="Arial" w:cs="Arial"/>
                <w:iCs/>
                <w:sz w:val="22"/>
                <w:szCs w:val="22"/>
              </w:rPr>
              <w:t xml:space="preserve"> as</w:t>
            </w:r>
            <w:r w:rsidR="00E01126" w:rsidRPr="00886639">
              <w:rPr>
                <w:rFonts w:ascii="Arial" w:hAnsi="Arial" w:cs="Arial"/>
                <w:iCs/>
                <w:sz w:val="22"/>
                <w:szCs w:val="22"/>
              </w:rPr>
              <w:t xml:space="preserve"> </w:t>
            </w:r>
            <w:r w:rsidR="00E01126" w:rsidRPr="00886639">
              <w:rPr>
                <w:rFonts w:ascii="Arial" w:hAnsi="Arial" w:cs="Arial"/>
                <w:sz w:val="22"/>
                <w:szCs w:val="22"/>
              </w:rPr>
              <w:t>just one of “several hundred young women” who worked at the factory.</w:t>
            </w: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Mr Birling</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 xml:space="preserve">“that’s enough of that” </w:t>
            </w:r>
            <w:r w:rsidRPr="00326645">
              <w:rPr>
                <w:rFonts w:ascii="Arial" w:hAnsi="Arial" w:cs="Arial"/>
                <w:b/>
                <w:sz w:val="22"/>
                <w:szCs w:val="22"/>
              </w:rPr>
              <w:t>and</w:t>
            </w:r>
            <w:r w:rsidRPr="00886639">
              <w:rPr>
                <w:rFonts w:ascii="Arial" w:hAnsi="Arial" w:cs="Arial"/>
                <w:sz w:val="22"/>
                <w:szCs w:val="22"/>
              </w:rPr>
              <w:t xml:space="preserve"> “I protest against the way in which my daughter, an unmarried woman, is being dragged into this-” </w:t>
            </w:r>
          </w:p>
        </w:tc>
        <w:tc>
          <w:tcPr>
            <w:tcW w:w="5211"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Tells off the Inspector when anything upsetting or disgusting is revealed as he feels Sheila needs protecting but does not protect Eric in the same way.</w:t>
            </w: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 xml:space="preserve">Sheila </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“Go on, Gerald. You went down into the bar, which is a favourite haunt of woman of the town.”</w:t>
            </w:r>
          </w:p>
        </w:tc>
        <w:tc>
          <w:tcPr>
            <w:tcW w:w="5211" w:type="dxa"/>
          </w:tcPr>
          <w:p w:rsidR="00E01126" w:rsidRPr="00886639" w:rsidRDefault="00326645" w:rsidP="00E01126">
            <w:pPr>
              <w:spacing w:line="276" w:lineRule="auto"/>
              <w:rPr>
                <w:rFonts w:ascii="Arial" w:hAnsi="Arial" w:cs="Arial"/>
                <w:sz w:val="22"/>
                <w:szCs w:val="22"/>
              </w:rPr>
            </w:pPr>
            <w:r>
              <w:rPr>
                <w:rFonts w:ascii="Arial" w:hAnsi="Arial" w:cs="Arial"/>
                <w:sz w:val="22"/>
                <w:szCs w:val="22"/>
              </w:rPr>
              <w:t>Suggests that w</w:t>
            </w:r>
            <w:r w:rsidR="00E01126" w:rsidRPr="00886639">
              <w:rPr>
                <w:rFonts w:ascii="Arial" w:hAnsi="Arial" w:cs="Arial"/>
                <w:sz w:val="22"/>
                <w:szCs w:val="22"/>
              </w:rPr>
              <w:t>omen are much more knowledgeable and less delicate than men think they are.</w:t>
            </w: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Gerald</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iCs/>
                <w:sz w:val="22"/>
                <w:szCs w:val="22"/>
              </w:rPr>
              <w:t>“I hate those hard-eyed dough faced women”</w:t>
            </w:r>
          </w:p>
        </w:tc>
        <w:tc>
          <w:tcPr>
            <w:tcW w:w="5211"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Judges women by their looks. Plus, why did he go if he hates their looks?</w:t>
            </w:r>
          </w:p>
        </w:tc>
      </w:tr>
      <w:tr w:rsidR="0098772A" w:rsidRPr="00886639" w:rsidTr="00E01126">
        <w:tc>
          <w:tcPr>
            <w:tcW w:w="1277" w:type="dxa"/>
          </w:tcPr>
          <w:p w:rsidR="0098772A" w:rsidRPr="00886639" w:rsidRDefault="0098772A" w:rsidP="00E01126">
            <w:pPr>
              <w:spacing w:line="276" w:lineRule="auto"/>
              <w:rPr>
                <w:rFonts w:ascii="Arial" w:hAnsi="Arial" w:cs="Arial"/>
                <w:sz w:val="22"/>
                <w:szCs w:val="22"/>
              </w:rPr>
            </w:pPr>
            <w:r w:rsidRPr="00886639">
              <w:rPr>
                <w:rFonts w:ascii="Arial" w:hAnsi="Arial" w:cs="Arial"/>
                <w:sz w:val="22"/>
                <w:szCs w:val="22"/>
              </w:rPr>
              <w:t xml:space="preserve">Gerald </w:t>
            </w:r>
          </w:p>
        </w:tc>
        <w:tc>
          <w:tcPr>
            <w:tcW w:w="3685" w:type="dxa"/>
          </w:tcPr>
          <w:p w:rsidR="0098772A" w:rsidRPr="00886639" w:rsidRDefault="0098772A" w:rsidP="00E01126">
            <w:pPr>
              <w:spacing w:line="276" w:lineRule="auto"/>
              <w:rPr>
                <w:rFonts w:ascii="Arial" w:hAnsi="Arial" w:cs="Arial"/>
                <w:sz w:val="22"/>
                <w:szCs w:val="22"/>
              </w:rPr>
            </w:pPr>
            <w:r w:rsidRPr="00886639">
              <w:rPr>
                <w:rFonts w:ascii="Arial" w:hAnsi="Arial" w:cs="Arial"/>
                <w:sz w:val="22"/>
                <w:szCs w:val="22"/>
              </w:rPr>
              <w:t>“mistress” and “young, fresh and charming”</w:t>
            </w:r>
          </w:p>
        </w:tc>
        <w:tc>
          <w:tcPr>
            <w:tcW w:w="5211" w:type="dxa"/>
          </w:tcPr>
          <w:p w:rsidR="0098772A" w:rsidRPr="00886639" w:rsidRDefault="0098772A" w:rsidP="0098772A">
            <w:pPr>
              <w:spacing w:line="276" w:lineRule="auto"/>
              <w:rPr>
                <w:rFonts w:ascii="Arial" w:hAnsi="Arial" w:cs="Arial"/>
                <w:sz w:val="22"/>
                <w:szCs w:val="22"/>
              </w:rPr>
            </w:pPr>
            <w:r w:rsidRPr="00886639">
              <w:rPr>
                <w:rFonts w:ascii="Arial" w:hAnsi="Arial" w:cs="Arial"/>
                <w:sz w:val="22"/>
                <w:szCs w:val="22"/>
              </w:rPr>
              <w:t xml:space="preserve">Power men held over women: knew she was vulnerable and in need </w:t>
            </w:r>
            <w:proofErr w:type="gramStart"/>
            <w:r w:rsidRPr="00886639">
              <w:rPr>
                <w:rFonts w:ascii="Arial" w:hAnsi="Arial" w:cs="Arial"/>
                <w:sz w:val="22"/>
                <w:szCs w:val="22"/>
              </w:rPr>
              <w:t>of</w:t>
            </w:r>
            <w:proofErr w:type="gramEnd"/>
            <w:r w:rsidRPr="00886639">
              <w:rPr>
                <w:rFonts w:ascii="Arial" w:hAnsi="Arial" w:cs="Arial"/>
                <w:sz w:val="22"/>
                <w:szCs w:val="22"/>
              </w:rPr>
              <w:t xml:space="preserve"> help but aban</w:t>
            </w:r>
            <w:r w:rsidR="00326645">
              <w:rPr>
                <w:rFonts w:ascii="Arial" w:hAnsi="Arial" w:cs="Arial"/>
                <w:sz w:val="22"/>
                <w:szCs w:val="22"/>
              </w:rPr>
              <w:t>dons her</w:t>
            </w:r>
            <w:r w:rsidRPr="00886639">
              <w:rPr>
                <w:rFonts w:ascii="Arial" w:hAnsi="Arial" w:cs="Arial"/>
                <w:sz w:val="22"/>
                <w:szCs w:val="22"/>
              </w:rPr>
              <w:t xml:space="preserve"> when he’s ready to move on. </w:t>
            </w:r>
          </w:p>
        </w:tc>
      </w:tr>
      <w:tr w:rsidR="0098772A" w:rsidRPr="00886639" w:rsidTr="00E01126">
        <w:tc>
          <w:tcPr>
            <w:tcW w:w="1277" w:type="dxa"/>
          </w:tcPr>
          <w:p w:rsidR="0098772A" w:rsidRPr="00886639" w:rsidRDefault="0098772A" w:rsidP="00DD5BF5">
            <w:pPr>
              <w:spacing w:line="276" w:lineRule="auto"/>
              <w:rPr>
                <w:rFonts w:ascii="Arial" w:hAnsi="Arial" w:cs="Arial"/>
                <w:sz w:val="22"/>
                <w:szCs w:val="22"/>
              </w:rPr>
            </w:pPr>
            <w:r w:rsidRPr="00886639">
              <w:rPr>
                <w:rFonts w:ascii="Arial" w:hAnsi="Arial" w:cs="Arial"/>
                <w:sz w:val="22"/>
                <w:szCs w:val="22"/>
              </w:rPr>
              <w:t>Mr Birling</w:t>
            </w:r>
          </w:p>
        </w:tc>
        <w:tc>
          <w:tcPr>
            <w:tcW w:w="3685" w:type="dxa"/>
          </w:tcPr>
          <w:p w:rsidR="0098772A" w:rsidRPr="00886639" w:rsidRDefault="0098772A" w:rsidP="00DD5BF5">
            <w:pPr>
              <w:spacing w:line="276" w:lineRule="auto"/>
              <w:rPr>
                <w:rFonts w:ascii="Arial" w:hAnsi="Arial" w:cs="Arial"/>
                <w:sz w:val="22"/>
                <w:szCs w:val="22"/>
              </w:rPr>
            </w:pPr>
            <w:r w:rsidRPr="00886639">
              <w:rPr>
                <w:rFonts w:ascii="Arial" w:hAnsi="Arial" w:cs="Arial"/>
                <w:sz w:val="22"/>
                <w:szCs w:val="22"/>
              </w:rPr>
              <w:t>“</w:t>
            </w:r>
            <w:proofErr w:type="gramStart"/>
            <w:r w:rsidRPr="00886639">
              <w:rPr>
                <w:rFonts w:ascii="Arial" w:hAnsi="Arial" w:cs="Arial"/>
                <w:sz w:val="22"/>
                <w:szCs w:val="22"/>
              </w:rPr>
              <w:t>you</w:t>
            </w:r>
            <w:proofErr w:type="gramEnd"/>
            <w:r w:rsidRPr="00886639">
              <w:rPr>
                <w:rFonts w:ascii="Arial" w:hAnsi="Arial" w:cs="Arial"/>
                <w:sz w:val="22"/>
                <w:szCs w:val="22"/>
              </w:rPr>
              <w:t xml:space="preserve"> must understand that a lot of young men…”</w:t>
            </w:r>
          </w:p>
        </w:tc>
        <w:tc>
          <w:tcPr>
            <w:tcW w:w="5211" w:type="dxa"/>
          </w:tcPr>
          <w:p w:rsidR="0098772A" w:rsidRPr="00886639" w:rsidRDefault="0098772A" w:rsidP="00DD5BF5">
            <w:pPr>
              <w:spacing w:line="276" w:lineRule="auto"/>
              <w:rPr>
                <w:rFonts w:ascii="Arial" w:hAnsi="Arial" w:cs="Arial"/>
                <w:sz w:val="22"/>
                <w:szCs w:val="22"/>
              </w:rPr>
            </w:pPr>
            <w:r w:rsidRPr="00886639">
              <w:rPr>
                <w:rFonts w:ascii="Arial" w:hAnsi="Arial" w:cs="Arial"/>
                <w:sz w:val="22"/>
                <w:szCs w:val="22"/>
              </w:rPr>
              <w:t>Said after Gerald confessed to the affair &amp; Sheila handed back the ring. Suggests affairs were common and that there was inequality between how men were allowed to behave compared to women.</w:t>
            </w: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Mrs Birling</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 xml:space="preserve">“Women of the town?” / Alderman </w:t>
            </w:r>
            <w:proofErr w:type="spellStart"/>
            <w:r w:rsidRPr="00886639">
              <w:rPr>
                <w:rFonts w:ascii="Arial" w:hAnsi="Arial" w:cs="Arial"/>
                <w:sz w:val="22"/>
                <w:szCs w:val="22"/>
              </w:rPr>
              <w:t>Meggarty</w:t>
            </w:r>
            <w:proofErr w:type="spellEnd"/>
            <w:r w:rsidRPr="00886639">
              <w:rPr>
                <w:rFonts w:ascii="Arial" w:hAnsi="Arial" w:cs="Arial"/>
                <w:sz w:val="22"/>
                <w:szCs w:val="22"/>
              </w:rPr>
              <w:t>!</w:t>
            </w:r>
          </w:p>
        </w:tc>
        <w:tc>
          <w:tcPr>
            <w:tcW w:w="5211"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Has been sheltered from the reality that many upper class men attended prostitute bars.</w:t>
            </w:r>
          </w:p>
        </w:tc>
      </w:tr>
      <w:tr w:rsidR="00DD5BF5" w:rsidRPr="00886639" w:rsidTr="00E01126">
        <w:tc>
          <w:tcPr>
            <w:tcW w:w="1277" w:type="dxa"/>
          </w:tcPr>
          <w:p w:rsidR="00DD5BF5" w:rsidRPr="00886639" w:rsidRDefault="00DD5BF5" w:rsidP="00E01126">
            <w:pPr>
              <w:spacing w:line="276" w:lineRule="auto"/>
              <w:rPr>
                <w:rFonts w:ascii="Arial" w:hAnsi="Arial" w:cs="Arial"/>
                <w:sz w:val="22"/>
                <w:szCs w:val="22"/>
              </w:rPr>
            </w:pPr>
            <w:r w:rsidRPr="00886639">
              <w:rPr>
                <w:rFonts w:ascii="Arial" w:hAnsi="Arial" w:cs="Arial"/>
                <w:sz w:val="22"/>
                <w:szCs w:val="22"/>
              </w:rPr>
              <w:t>Mrs Birling</w:t>
            </w:r>
          </w:p>
        </w:tc>
        <w:tc>
          <w:tcPr>
            <w:tcW w:w="3685" w:type="dxa"/>
          </w:tcPr>
          <w:p w:rsidR="00DD5BF5" w:rsidRPr="00886639" w:rsidRDefault="00DD5BF5" w:rsidP="00E01126">
            <w:pPr>
              <w:spacing w:line="276" w:lineRule="auto"/>
              <w:rPr>
                <w:rFonts w:ascii="Arial" w:hAnsi="Arial" w:cs="Arial"/>
                <w:sz w:val="22"/>
                <w:szCs w:val="22"/>
              </w:rPr>
            </w:pPr>
            <w:r w:rsidRPr="00886639">
              <w:rPr>
                <w:rFonts w:ascii="Arial" w:hAnsi="Arial" w:cs="Arial"/>
                <w:iCs/>
                <w:sz w:val="22"/>
                <w:szCs w:val="22"/>
                <w:bdr w:val="none" w:sz="0" w:space="0" w:color="auto" w:frame="1"/>
              </w:rPr>
              <w:t>“She was claiming elaborate fine feelings and scruples that were simply absurd in a girl in her position.”</w:t>
            </w:r>
          </w:p>
        </w:tc>
        <w:tc>
          <w:tcPr>
            <w:tcW w:w="5211" w:type="dxa"/>
          </w:tcPr>
          <w:p w:rsidR="00DD5BF5" w:rsidRPr="00886639" w:rsidRDefault="00DD5BF5" w:rsidP="00326645">
            <w:pPr>
              <w:spacing w:line="276" w:lineRule="auto"/>
              <w:rPr>
                <w:rFonts w:ascii="Arial" w:hAnsi="Arial" w:cs="Arial"/>
                <w:sz w:val="22"/>
                <w:szCs w:val="22"/>
              </w:rPr>
            </w:pPr>
            <w:r w:rsidRPr="00886639">
              <w:rPr>
                <w:rFonts w:ascii="Arial" w:hAnsi="Arial" w:cs="Arial"/>
                <w:sz w:val="22"/>
                <w:szCs w:val="22"/>
              </w:rPr>
              <w:t xml:space="preserve">As well as a ‘class quote’, it reveals that Mrs B </w:t>
            </w:r>
            <w:r w:rsidR="00326645">
              <w:rPr>
                <w:rFonts w:ascii="Arial" w:hAnsi="Arial" w:cs="Arial"/>
                <w:sz w:val="22"/>
                <w:szCs w:val="22"/>
              </w:rPr>
              <w:t>has</w:t>
            </w:r>
            <w:r w:rsidRPr="00886639">
              <w:rPr>
                <w:rFonts w:ascii="Arial" w:hAnsi="Arial" w:cs="Arial"/>
                <w:sz w:val="22"/>
                <w:szCs w:val="22"/>
              </w:rPr>
              <w:t xml:space="preserve"> no understanding of the difficulties other women face.</w:t>
            </w: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lastRenderedPageBreak/>
              <w:t>Sheila</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w:t>
            </w:r>
            <w:proofErr w:type="gramStart"/>
            <w:r w:rsidRPr="00886639">
              <w:rPr>
                <w:rFonts w:ascii="Arial" w:hAnsi="Arial" w:cs="Arial"/>
                <w:sz w:val="22"/>
                <w:szCs w:val="22"/>
              </w:rPr>
              <w:t>mother</w:t>
            </w:r>
            <w:proofErr w:type="gramEnd"/>
            <w:r w:rsidRPr="00886639">
              <w:rPr>
                <w:rFonts w:ascii="Arial" w:hAnsi="Arial" w:cs="Arial"/>
                <w:sz w:val="22"/>
                <w:szCs w:val="22"/>
              </w:rPr>
              <w:t xml:space="preserve"> – stop – stop!” </w:t>
            </w:r>
            <w:r w:rsidRPr="00886639">
              <w:rPr>
                <w:rFonts w:ascii="Arial" w:hAnsi="Arial" w:cs="Arial"/>
                <w:b/>
                <w:sz w:val="22"/>
                <w:szCs w:val="22"/>
              </w:rPr>
              <w:t>and</w:t>
            </w:r>
            <w:r w:rsidRPr="00886639">
              <w:rPr>
                <w:rFonts w:ascii="Arial" w:hAnsi="Arial" w:cs="Arial"/>
                <w:sz w:val="22"/>
                <w:szCs w:val="22"/>
              </w:rPr>
              <w:t xml:space="preserve"> “was he really a police inspector?”.</w:t>
            </w:r>
          </w:p>
        </w:tc>
        <w:tc>
          <w:tcPr>
            <w:tcW w:w="5211"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Sheila is the first to put two and two together. Suggest women are smarter than they are given credit for.</w:t>
            </w:r>
          </w:p>
        </w:tc>
      </w:tr>
      <w:tr w:rsidR="00DD5BF5" w:rsidRPr="00886639" w:rsidTr="00E01126">
        <w:tc>
          <w:tcPr>
            <w:tcW w:w="1277" w:type="dxa"/>
          </w:tcPr>
          <w:p w:rsidR="00DD5BF5" w:rsidRPr="00886639" w:rsidRDefault="00DD5BF5" w:rsidP="00E01126">
            <w:pPr>
              <w:spacing w:line="276" w:lineRule="auto"/>
              <w:rPr>
                <w:rFonts w:ascii="Arial" w:hAnsi="Arial" w:cs="Arial"/>
                <w:sz w:val="22"/>
                <w:szCs w:val="22"/>
              </w:rPr>
            </w:pPr>
            <w:r w:rsidRPr="00886639">
              <w:rPr>
                <w:rFonts w:ascii="Arial" w:hAnsi="Arial" w:cs="Arial"/>
                <w:sz w:val="22"/>
                <w:szCs w:val="22"/>
              </w:rPr>
              <w:t>Eric / Inspector</w:t>
            </w:r>
          </w:p>
        </w:tc>
        <w:tc>
          <w:tcPr>
            <w:tcW w:w="3685" w:type="dxa"/>
          </w:tcPr>
          <w:p w:rsidR="00DD5BF5" w:rsidRPr="00886639" w:rsidRDefault="00DD5BF5" w:rsidP="00E01126">
            <w:pPr>
              <w:spacing w:line="276" w:lineRule="auto"/>
              <w:rPr>
                <w:rFonts w:ascii="Arial" w:hAnsi="Arial" w:cs="Arial"/>
                <w:sz w:val="22"/>
                <w:szCs w:val="22"/>
              </w:rPr>
            </w:pPr>
            <w:r w:rsidRPr="00886639">
              <w:rPr>
                <w:rFonts w:ascii="Arial" w:hAnsi="Arial" w:cs="Arial"/>
                <w:sz w:val="22"/>
                <w:szCs w:val="22"/>
              </w:rPr>
              <w:t>“I was in the state when a chap easily turns nasty – and I threatened to make a row” / “as if she were an animal, a thing, not a person”</w:t>
            </w:r>
          </w:p>
        </w:tc>
        <w:tc>
          <w:tcPr>
            <w:tcW w:w="5211" w:type="dxa"/>
          </w:tcPr>
          <w:p w:rsidR="00DD5BF5" w:rsidRPr="00886639" w:rsidRDefault="00DD5BF5" w:rsidP="00DD5BF5">
            <w:pPr>
              <w:rPr>
                <w:rFonts w:ascii="Arial" w:hAnsi="Arial" w:cs="Arial"/>
                <w:sz w:val="22"/>
                <w:szCs w:val="22"/>
              </w:rPr>
            </w:pPr>
            <w:r w:rsidRPr="00886639">
              <w:rPr>
                <w:rFonts w:ascii="Arial" w:hAnsi="Arial" w:cs="Arial"/>
                <w:sz w:val="22"/>
                <w:szCs w:val="22"/>
              </w:rPr>
              <w:t>Women were used as sexual objects by men.</w:t>
            </w:r>
            <w:r w:rsidR="00326645">
              <w:rPr>
                <w:rFonts w:ascii="Arial" w:hAnsi="Arial" w:cs="Arial"/>
                <w:sz w:val="22"/>
                <w:szCs w:val="22"/>
              </w:rPr>
              <w:t xml:space="preserve"> /</w:t>
            </w:r>
            <w:r w:rsidRPr="00886639">
              <w:rPr>
                <w:rFonts w:ascii="Arial" w:hAnsi="Arial" w:cs="Arial"/>
                <w:sz w:val="22"/>
                <w:szCs w:val="22"/>
              </w:rPr>
              <w:t xml:space="preserve"> </w:t>
            </w:r>
            <w:r w:rsidR="00326645">
              <w:rPr>
                <w:rFonts w:ascii="Arial" w:hAnsi="Arial" w:cs="Arial"/>
                <w:sz w:val="22"/>
                <w:szCs w:val="22"/>
              </w:rPr>
              <w:t>No concern for the fact that w</w:t>
            </w:r>
            <w:r w:rsidRPr="00886639">
              <w:rPr>
                <w:rFonts w:ascii="Arial" w:hAnsi="Arial" w:cs="Arial"/>
                <w:sz w:val="22"/>
                <w:szCs w:val="22"/>
              </w:rPr>
              <w:t>omen were expected to remain chaste before marriage</w:t>
            </w:r>
            <w:r w:rsidR="00326645">
              <w:rPr>
                <w:rFonts w:ascii="Arial" w:hAnsi="Arial" w:cs="Arial"/>
                <w:sz w:val="22"/>
                <w:szCs w:val="22"/>
              </w:rPr>
              <w:t>…unlike men</w:t>
            </w:r>
            <w:r w:rsidRPr="00886639">
              <w:rPr>
                <w:rFonts w:ascii="Arial" w:hAnsi="Arial" w:cs="Arial"/>
                <w:sz w:val="22"/>
                <w:szCs w:val="22"/>
              </w:rPr>
              <w:t xml:space="preserve">. </w:t>
            </w:r>
          </w:p>
          <w:p w:rsidR="00DD5BF5" w:rsidRPr="00886639" w:rsidRDefault="00DD5BF5" w:rsidP="00E01126">
            <w:pPr>
              <w:spacing w:line="276" w:lineRule="auto"/>
              <w:rPr>
                <w:rFonts w:ascii="Arial" w:hAnsi="Arial" w:cs="Arial"/>
                <w:sz w:val="22"/>
                <w:szCs w:val="22"/>
              </w:rPr>
            </w:pPr>
          </w:p>
        </w:tc>
      </w:tr>
      <w:tr w:rsidR="00E01126"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Mrs Birling</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“your father can decide what we ought to do”</w:t>
            </w:r>
          </w:p>
        </w:tc>
        <w:tc>
          <w:tcPr>
            <w:tcW w:w="5211" w:type="dxa"/>
          </w:tcPr>
          <w:p w:rsidR="00E01126" w:rsidRPr="00886639" w:rsidRDefault="00326645" w:rsidP="00326645">
            <w:pPr>
              <w:spacing w:line="276" w:lineRule="auto"/>
              <w:rPr>
                <w:rFonts w:ascii="Arial" w:hAnsi="Arial" w:cs="Arial"/>
                <w:sz w:val="22"/>
                <w:szCs w:val="22"/>
              </w:rPr>
            </w:pPr>
            <w:r w:rsidRPr="00886639">
              <w:rPr>
                <w:rFonts w:ascii="Arial" w:hAnsi="Arial" w:cs="Arial"/>
                <w:sz w:val="22"/>
                <w:szCs w:val="22"/>
              </w:rPr>
              <w:t xml:space="preserve">Mrs B is her husband’s social superior </w:t>
            </w:r>
            <w:r>
              <w:rPr>
                <w:rFonts w:ascii="Arial" w:hAnsi="Arial" w:cs="Arial"/>
                <w:sz w:val="22"/>
                <w:szCs w:val="22"/>
              </w:rPr>
              <w:t>and yet she is</w:t>
            </w:r>
            <w:r w:rsidR="00E01126" w:rsidRPr="00886639">
              <w:rPr>
                <w:rFonts w:ascii="Arial" w:hAnsi="Arial" w:cs="Arial"/>
                <w:sz w:val="22"/>
                <w:szCs w:val="22"/>
              </w:rPr>
              <w:t xml:space="preserve"> shown to be very passive/submissive – the man was thought to be the leader &amp; decision maker because they were ‘better at it’ than women. </w:t>
            </w:r>
            <w:r>
              <w:rPr>
                <w:rFonts w:ascii="Arial" w:hAnsi="Arial" w:cs="Arial"/>
                <w:sz w:val="22"/>
                <w:szCs w:val="22"/>
              </w:rPr>
              <w:t>Shows</w:t>
            </w:r>
            <w:r w:rsidR="00E01126" w:rsidRPr="00886639">
              <w:rPr>
                <w:rFonts w:ascii="Arial" w:hAnsi="Arial" w:cs="Arial"/>
                <w:sz w:val="22"/>
                <w:szCs w:val="22"/>
              </w:rPr>
              <w:t xml:space="preserve"> that gender is more important than class.</w:t>
            </w:r>
          </w:p>
        </w:tc>
      </w:tr>
      <w:tr w:rsidR="0098772A" w:rsidRPr="00886639" w:rsidTr="00E01126">
        <w:tc>
          <w:tcPr>
            <w:tcW w:w="1277"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Sheila</w:t>
            </w:r>
          </w:p>
        </w:tc>
        <w:tc>
          <w:tcPr>
            <w:tcW w:w="3685" w:type="dxa"/>
          </w:tcPr>
          <w:p w:rsidR="00E01126" w:rsidRPr="00886639" w:rsidRDefault="00E01126" w:rsidP="00E01126">
            <w:pPr>
              <w:spacing w:line="276" w:lineRule="auto"/>
              <w:rPr>
                <w:rFonts w:ascii="Arial" w:hAnsi="Arial" w:cs="Arial"/>
                <w:sz w:val="22"/>
                <w:szCs w:val="22"/>
              </w:rPr>
            </w:pPr>
            <w:r w:rsidRPr="00886639">
              <w:rPr>
                <w:rFonts w:ascii="Arial" w:hAnsi="Arial" w:cs="Arial"/>
                <w:sz w:val="22"/>
                <w:szCs w:val="22"/>
              </w:rPr>
              <w:t>“it’s too soon”</w:t>
            </w:r>
          </w:p>
        </w:tc>
        <w:tc>
          <w:tcPr>
            <w:tcW w:w="5211" w:type="dxa"/>
          </w:tcPr>
          <w:p w:rsidR="00E01126" w:rsidRPr="00886639" w:rsidRDefault="00E01126" w:rsidP="00702CE9">
            <w:pPr>
              <w:spacing w:line="276" w:lineRule="auto"/>
              <w:rPr>
                <w:rFonts w:ascii="Arial" w:hAnsi="Arial" w:cs="Arial"/>
                <w:sz w:val="22"/>
                <w:szCs w:val="22"/>
              </w:rPr>
            </w:pPr>
            <w:r w:rsidRPr="00886639">
              <w:rPr>
                <w:rFonts w:ascii="Arial" w:hAnsi="Arial" w:cs="Arial"/>
                <w:sz w:val="22"/>
                <w:szCs w:val="22"/>
              </w:rPr>
              <w:t xml:space="preserve">This is at the end of the play. </w:t>
            </w:r>
            <w:r w:rsidR="00702CE9">
              <w:rPr>
                <w:rFonts w:ascii="Arial" w:hAnsi="Arial" w:cs="Arial"/>
                <w:sz w:val="22"/>
                <w:szCs w:val="22"/>
              </w:rPr>
              <w:t>Sheila</w:t>
            </w:r>
            <w:r w:rsidRPr="00886639">
              <w:rPr>
                <w:rFonts w:ascii="Arial" w:hAnsi="Arial" w:cs="Arial"/>
                <w:sz w:val="22"/>
                <w:szCs w:val="22"/>
              </w:rPr>
              <w:t xml:space="preserve"> has broken the socially accepted way for women to behave/become much more independent.</w:t>
            </w:r>
          </w:p>
        </w:tc>
      </w:tr>
    </w:tbl>
    <w:p w:rsidR="00E01126" w:rsidRDefault="00E01126" w:rsidP="00435973">
      <w:pPr>
        <w:spacing w:line="276" w:lineRule="auto"/>
        <w:rPr>
          <w:rFonts w:ascii="Arial" w:hAnsi="Arial" w:cs="Arial"/>
          <w:sz w:val="22"/>
          <w:szCs w:val="20"/>
        </w:rPr>
      </w:pPr>
    </w:p>
    <w:p w:rsidR="00E01126" w:rsidRPr="00C144F0" w:rsidRDefault="00E01126" w:rsidP="00435973">
      <w:pPr>
        <w:spacing w:line="276" w:lineRule="auto"/>
        <w:rPr>
          <w:rFonts w:ascii="Arial" w:hAnsi="Arial" w:cs="Arial"/>
          <w:sz w:val="22"/>
          <w:szCs w:val="20"/>
        </w:rPr>
      </w:pPr>
    </w:p>
    <w:p w:rsidR="00637F93" w:rsidRDefault="00637F93" w:rsidP="000D3C7D">
      <w:pPr>
        <w:rPr>
          <w:rFonts w:ascii="Arial" w:hAnsi="Arial" w:cs="Arial"/>
          <w:b/>
          <w:color w:val="FF0000"/>
          <w:szCs w:val="20"/>
          <w:u w:val="single"/>
        </w:rPr>
      </w:pPr>
    </w:p>
    <w:p w:rsidR="000D3C7D" w:rsidRPr="000D3C7D" w:rsidRDefault="000D3C7D" w:rsidP="000D3C7D">
      <w:pPr>
        <w:rPr>
          <w:rFonts w:ascii="Arial" w:hAnsi="Arial" w:cs="Arial"/>
          <w:b/>
          <w:color w:val="FF0000"/>
          <w:szCs w:val="20"/>
          <w:u w:val="single"/>
        </w:rPr>
      </w:pPr>
      <w:r w:rsidRPr="000D3C7D">
        <w:rPr>
          <w:rFonts w:ascii="Arial" w:hAnsi="Arial" w:cs="Arial"/>
          <w:b/>
          <w:color w:val="FF0000"/>
          <w:szCs w:val="20"/>
          <w:u w:val="single"/>
        </w:rPr>
        <w:t>The role of the Inspector:</w:t>
      </w:r>
    </w:p>
    <w:p w:rsidR="00372346" w:rsidRPr="00206B1D" w:rsidRDefault="00372346" w:rsidP="00372346">
      <w:pPr>
        <w:rPr>
          <w:sz w:val="22"/>
          <w:szCs w:val="20"/>
        </w:rPr>
      </w:pPr>
    </w:p>
    <w:p w:rsidR="00372346" w:rsidRPr="00B2313F" w:rsidRDefault="00B2313F" w:rsidP="00372346">
      <w:pPr>
        <w:rPr>
          <w:rFonts w:ascii="Arial" w:hAnsi="Arial" w:cs="Arial"/>
          <w:sz w:val="22"/>
          <w:szCs w:val="20"/>
        </w:rPr>
      </w:pPr>
      <w:r>
        <w:rPr>
          <w:rFonts w:ascii="Arial" w:hAnsi="Arial" w:cs="Arial"/>
          <w:sz w:val="22"/>
          <w:szCs w:val="20"/>
        </w:rPr>
        <w:t>His character works</w:t>
      </w:r>
      <w:r w:rsidR="00372346" w:rsidRPr="00B2313F">
        <w:rPr>
          <w:rFonts w:ascii="Arial" w:hAnsi="Arial" w:cs="Arial"/>
          <w:sz w:val="22"/>
          <w:szCs w:val="20"/>
        </w:rPr>
        <w:t xml:space="preserve"> on two levels:</w:t>
      </w:r>
    </w:p>
    <w:p w:rsidR="00372346" w:rsidRPr="00B2313F" w:rsidRDefault="00372346" w:rsidP="00372346">
      <w:pPr>
        <w:rPr>
          <w:rFonts w:ascii="Arial" w:hAnsi="Arial" w:cs="Arial"/>
          <w:sz w:val="22"/>
          <w:szCs w:val="20"/>
        </w:rPr>
      </w:pPr>
    </w:p>
    <w:p w:rsidR="00B2313F" w:rsidRDefault="00372346" w:rsidP="00637F93">
      <w:pPr>
        <w:numPr>
          <w:ilvl w:val="0"/>
          <w:numId w:val="31"/>
        </w:numPr>
        <w:spacing w:line="276" w:lineRule="auto"/>
        <w:rPr>
          <w:rFonts w:ascii="Arial" w:hAnsi="Arial" w:cs="Arial"/>
          <w:sz w:val="22"/>
          <w:szCs w:val="20"/>
        </w:rPr>
      </w:pPr>
      <w:r w:rsidRPr="00B2313F">
        <w:rPr>
          <w:rFonts w:ascii="Arial" w:hAnsi="Arial" w:cs="Arial"/>
          <w:sz w:val="22"/>
          <w:szCs w:val="20"/>
        </w:rPr>
        <w:t xml:space="preserve">a </w:t>
      </w:r>
      <w:r w:rsidRPr="00B2313F">
        <w:rPr>
          <w:rFonts w:ascii="Arial" w:hAnsi="Arial" w:cs="Arial"/>
          <w:b/>
          <w:sz w:val="22"/>
          <w:szCs w:val="20"/>
        </w:rPr>
        <w:t>realistic level</w:t>
      </w:r>
      <w:r w:rsidR="00B2313F">
        <w:rPr>
          <w:rFonts w:ascii="Arial" w:hAnsi="Arial" w:cs="Arial"/>
          <w:sz w:val="22"/>
          <w:szCs w:val="20"/>
        </w:rPr>
        <w:t xml:space="preserve"> his character</w:t>
      </w:r>
    </w:p>
    <w:p w:rsidR="00B2313F" w:rsidRPr="00B2313F" w:rsidRDefault="00B2313F" w:rsidP="00637F93">
      <w:pPr>
        <w:spacing w:line="276" w:lineRule="auto"/>
        <w:ind w:left="720"/>
        <w:rPr>
          <w:rFonts w:ascii="Arial" w:hAnsi="Arial" w:cs="Arial"/>
          <w:sz w:val="22"/>
          <w:szCs w:val="20"/>
        </w:rPr>
      </w:pPr>
    </w:p>
    <w:p w:rsidR="00B2313F" w:rsidRPr="00B2313F" w:rsidRDefault="00B2313F" w:rsidP="00637F93">
      <w:pPr>
        <w:numPr>
          <w:ilvl w:val="1"/>
          <w:numId w:val="32"/>
        </w:numPr>
        <w:spacing w:line="276" w:lineRule="auto"/>
        <w:rPr>
          <w:rFonts w:ascii="Arial" w:hAnsi="Arial" w:cs="Arial"/>
          <w:sz w:val="22"/>
          <w:szCs w:val="20"/>
        </w:rPr>
      </w:pPr>
      <w:r w:rsidRPr="00B2313F">
        <w:rPr>
          <w:rFonts w:ascii="Arial" w:hAnsi="Arial" w:cs="Arial"/>
          <w:sz w:val="22"/>
          <w:szCs w:val="20"/>
        </w:rPr>
        <w:t>shock</w:t>
      </w:r>
      <w:r>
        <w:rPr>
          <w:rFonts w:ascii="Arial" w:hAnsi="Arial" w:cs="Arial"/>
          <w:sz w:val="22"/>
          <w:szCs w:val="20"/>
        </w:rPr>
        <w:t xml:space="preserve">s the family / </w:t>
      </w:r>
      <w:r w:rsidRPr="00B2313F">
        <w:rPr>
          <w:rFonts w:ascii="Arial" w:hAnsi="Arial" w:cs="Arial"/>
          <w:sz w:val="22"/>
          <w:szCs w:val="20"/>
        </w:rPr>
        <w:t>puts them on the ‘</w:t>
      </w:r>
      <w:r w:rsidR="006105B6" w:rsidRPr="00B2313F">
        <w:rPr>
          <w:rFonts w:ascii="Arial" w:hAnsi="Arial" w:cs="Arial"/>
          <w:sz w:val="22"/>
          <w:szCs w:val="20"/>
        </w:rPr>
        <w:t>back</w:t>
      </w:r>
      <w:r w:rsidR="006105B6">
        <w:rPr>
          <w:rFonts w:ascii="Arial" w:hAnsi="Arial" w:cs="Arial"/>
          <w:sz w:val="22"/>
          <w:szCs w:val="20"/>
        </w:rPr>
        <w:t>-</w:t>
      </w:r>
      <w:r w:rsidR="006105B6" w:rsidRPr="00B2313F">
        <w:rPr>
          <w:rFonts w:ascii="Arial" w:hAnsi="Arial" w:cs="Arial"/>
          <w:sz w:val="22"/>
          <w:szCs w:val="20"/>
        </w:rPr>
        <w:t>foot</w:t>
      </w:r>
      <w:r w:rsidRPr="00B2313F">
        <w:rPr>
          <w:rFonts w:ascii="Arial" w:hAnsi="Arial" w:cs="Arial"/>
          <w:sz w:val="22"/>
          <w:szCs w:val="20"/>
        </w:rPr>
        <w:t>’</w:t>
      </w:r>
    </w:p>
    <w:p w:rsidR="00B2313F" w:rsidRPr="00B2313F" w:rsidRDefault="00B2313F" w:rsidP="00637F93">
      <w:pPr>
        <w:numPr>
          <w:ilvl w:val="1"/>
          <w:numId w:val="32"/>
        </w:numPr>
        <w:spacing w:line="276" w:lineRule="auto"/>
        <w:rPr>
          <w:rFonts w:ascii="Arial" w:hAnsi="Arial" w:cs="Arial"/>
          <w:sz w:val="22"/>
          <w:szCs w:val="20"/>
        </w:rPr>
      </w:pPr>
      <w:r w:rsidRPr="00B2313F">
        <w:rPr>
          <w:rFonts w:ascii="Arial" w:hAnsi="Arial" w:cs="Arial"/>
          <w:sz w:val="22"/>
          <w:szCs w:val="20"/>
        </w:rPr>
        <w:t>make</w:t>
      </w:r>
      <w:r>
        <w:rPr>
          <w:rFonts w:ascii="Arial" w:hAnsi="Arial" w:cs="Arial"/>
          <w:sz w:val="22"/>
          <w:szCs w:val="20"/>
        </w:rPr>
        <w:t>s</w:t>
      </w:r>
      <w:r w:rsidRPr="00B2313F">
        <w:rPr>
          <w:rFonts w:ascii="Arial" w:hAnsi="Arial" w:cs="Arial"/>
          <w:sz w:val="22"/>
          <w:szCs w:val="20"/>
        </w:rPr>
        <w:t xml:space="preserve"> the characters confess</w:t>
      </w:r>
    </w:p>
    <w:p w:rsidR="00B2313F" w:rsidRDefault="00B2313F" w:rsidP="00637F93">
      <w:pPr>
        <w:numPr>
          <w:ilvl w:val="1"/>
          <w:numId w:val="32"/>
        </w:numPr>
        <w:spacing w:line="276" w:lineRule="auto"/>
        <w:rPr>
          <w:rFonts w:ascii="Arial" w:hAnsi="Arial" w:cs="Arial"/>
          <w:sz w:val="22"/>
          <w:szCs w:val="20"/>
        </w:rPr>
      </w:pPr>
      <w:r>
        <w:rPr>
          <w:rFonts w:ascii="Arial" w:hAnsi="Arial" w:cs="Arial"/>
          <w:sz w:val="22"/>
          <w:szCs w:val="20"/>
        </w:rPr>
        <w:t>allows</w:t>
      </w:r>
      <w:r w:rsidRPr="00B2313F">
        <w:rPr>
          <w:rFonts w:ascii="Arial" w:hAnsi="Arial" w:cs="Arial"/>
          <w:sz w:val="22"/>
          <w:szCs w:val="20"/>
        </w:rPr>
        <w:t xml:space="preserve"> the characters to see how their behaviour affects others</w:t>
      </w:r>
    </w:p>
    <w:p w:rsidR="005A1D97" w:rsidRPr="00B2313F" w:rsidRDefault="005A1D97" w:rsidP="00637F93">
      <w:pPr>
        <w:numPr>
          <w:ilvl w:val="1"/>
          <w:numId w:val="32"/>
        </w:numPr>
        <w:spacing w:line="276" w:lineRule="auto"/>
        <w:rPr>
          <w:rFonts w:ascii="Arial" w:hAnsi="Arial" w:cs="Arial"/>
          <w:sz w:val="22"/>
          <w:szCs w:val="20"/>
        </w:rPr>
      </w:pPr>
      <w:r>
        <w:rPr>
          <w:rFonts w:ascii="Arial" w:hAnsi="Arial" w:cs="Arial"/>
          <w:sz w:val="22"/>
          <w:szCs w:val="20"/>
        </w:rPr>
        <w:t>turns characters against one another</w:t>
      </w:r>
    </w:p>
    <w:p w:rsidR="00B2313F" w:rsidRDefault="00B2313F" w:rsidP="00637F93">
      <w:pPr>
        <w:numPr>
          <w:ilvl w:val="1"/>
          <w:numId w:val="32"/>
        </w:numPr>
        <w:spacing w:line="276" w:lineRule="auto"/>
        <w:rPr>
          <w:rFonts w:ascii="Arial" w:hAnsi="Arial" w:cs="Arial"/>
          <w:sz w:val="22"/>
          <w:szCs w:val="20"/>
        </w:rPr>
      </w:pPr>
      <w:r>
        <w:rPr>
          <w:rFonts w:ascii="Arial" w:hAnsi="Arial" w:cs="Arial"/>
          <w:sz w:val="22"/>
          <w:szCs w:val="20"/>
        </w:rPr>
        <w:t>encourages</w:t>
      </w:r>
      <w:r w:rsidRPr="00B2313F">
        <w:rPr>
          <w:rFonts w:ascii="Arial" w:hAnsi="Arial" w:cs="Arial"/>
          <w:sz w:val="22"/>
          <w:szCs w:val="20"/>
        </w:rPr>
        <w:t xml:space="preserve"> the characters to learn from what has happened and change their behaviour</w:t>
      </w:r>
    </w:p>
    <w:p w:rsidR="00125D9B" w:rsidRPr="00125D9B" w:rsidRDefault="00125D9B" w:rsidP="00125D9B">
      <w:pPr>
        <w:ind w:left="1440"/>
        <w:rPr>
          <w:rFonts w:ascii="Arial" w:hAnsi="Arial" w:cs="Arial"/>
          <w:sz w:val="22"/>
          <w:szCs w:val="20"/>
        </w:rPr>
      </w:pPr>
    </w:p>
    <w:p w:rsidR="00B2313F" w:rsidRPr="008908C9" w:rsidRDefault="00B2313F" w:rsidP="00637F93">
      <w:pPr>
        <w:spacing w:line="276" w:lineRule="auto"/>
        <w:ind w:left="720"/>
        <w:rPr>
          <w:rFonts w:ascii="Arial" w:hAnsi="Arial" w:cs="Arial"/>
          <w:b/>
          <w:sz w:val="22"/>
          <w:szCs w:val="20"/>
        </w:rPr>
      </w:pPr>
      <w:r w:rsidRPr="008908C9">
        <w:rPr>
          <w:rFonts w:ascii="Arial" w:hAnsi="Arial" w:cs="Arial"/>
          <w:b/>
          <w:sz w:val="22"/>
          <w:szCs w:val="20"/>
        </w:rPr>
        <w:t>How does Priestley do this? In a theatrical sense he uses the Inspector as a dramatic device, by:</w:t>
      </w:r>
    </w:p>
    <w:p w:rsidR="00B2313F" w:rsidRPr="00B2313F" w:rsidRDefault="00B2313F" w:rsidP="00B2313F">
      <w:pPr>
        <w:ind w:firstLine="720"/>
        <w:rPr>
          <w:rFonts w:ascii="Arial" w:hAnsi="Arial" w:cs="Arial"/>
          <w:sz w:val="22"/>
          <w:szCs w:val="20"/>
        </w:rPr>
      </w:pPr>
    </w:p>
    <w:p w:rsidR="00B2313F" w:rsidRPr="00B2313F" w:rsidRDefault="00B2313F" w:rsidP="00637F93">
      <w:pPr>
        <w:numPr>
          <w:ilvl w:val="0"/>
          <w:numId w:val="33"/>
        </w:numPr>
        <w:spacing w:line="276" w:lineRule="auto"/>
        <w:rPr>
          <w:rFonts w:ascii="Arial" w:hAnsi="Arial" w:cs="Arial"/>
          <w:sz w:val="22"/>
          <w:szCs w:val="20"/>
        </w:rPr>
      </w:pPr>
      <w:r w:rsidRPr="00B2313F">
        <w:rPr>
          <w:rFonts w:ascii="Arial" w:hAnsi="Arial" w:cs="Arial"/>
          <w:sz w:val="22"/>
          <w:szCs w:val="20"/>
        </w:rPr>
        <w:t>giving him the power to control the action on the stage</w:t>
      </w:r>
      <w:r w:rsidR="005B4348">
        <w:rPr>
          <w:rFonts w:ascii="Arial" w:hAnsi="Arial" w:cs="Arial"/>
          <w:sz w:val="22"/>
          <w:szCs w:val="20"/>
        </w:rPr>
        <w:t xml:space="preserve">; he interviews each person in turn. </w:t>
      </w:r>
      <w:r w:rsidR="0090625A" w:rsidRPr="005B4348">
        <w:rPr>
          <w:rFonts w:ascii="Arial" w:hAnsi="Arial" w:cs="Arial"/>
          <w:sz w:val="22"/>
          <w:szCs w:val="20"/>
        </w:rPr>
        <w:t xml:space="preserve">He shows a photo of Eva Smith to each character in turn that only they see. The audience is intrigued. </w:t>
      </w:r>
      <w:r w:rsidR="00823EF6" w:rsidRPr="005B4348">
        <w:rPr>
          <w:rFonts w:ascii="Arial" w:hAnsi="Arial" w:cs="Arial"/>
          <w:sz w:val="22"/>
          <w:szCs w:val="20"/>
        </w:rPr>
        <w:t>Slowly the story of Eva's life is unravelled, like in a '</w:t>
      </w:r>
      <w:r w:rsidR="006105B6" w:rsidRPr="005B4348">
        <w:rPr>
          <w:rFonts w:ascii="Arial" w:hAnsi="Arial" w:cs="Arial"/>
          <w:sz w:val="22"/>
          <w:szCs w:val="20"/>
        </w:rPr>
        <w:t>whodunit</w:t>
      </w:r>
      <w:r w:rsidR="00823EF6" w:rsidRPr="005B4348">
        <w:rPr>
          <w:rFonts w:ascii="Arial" w:hAnsi="Arial" w:cs="Arial"/>
          <w:sz w:val="22"/>
          <w:szCs w:val="20"/>
        </w:rPr>
        <w:t>'.</w:t>
      </w:r>
    </w:p>
    <w:p w:rsidR="00B2313F" w:rsidRPr="00B2313F" w:rsidRDefault="00B2313F" w:rsidP="00637F93">
      <w:pPr>
        <w:numPr>
          <w:ilvl w:val="0"/>
          <w:numId w:val="33"/>
        </w:numPr>
        <w:spacing w:line="276" w:lineRule="auto"/>
        <w:rPr>
          <w:rFonts w:ascii="Arial" w:hAnsi="Arial" w:cs="Arial"/>
          <w:sz w:val="22"/>
          <w:szCs w:val="20"/>
        </w:rPr>
      </w:pPr>
      <w:r w:rsidRPr="00B2313F">
        <w:rPr>
          <w:rFonts w:ascii="Arial" w:hAnsi="Arial" w:cs="Arial"/>
          <w:sz w:val="22"/>
          <w:szCs w:val="20"/>
        </w:rPr>
        <w:t>giving him powerful speeches, e.g. final speech, which involve the audience as well as the characters on stage</w:t>
      </w:r>
    </w:p>
    <w:p w:rsidR="00B2313F" w:rsidRDefault="00B2313F" w:rsidP="00637F93">
      <w:pPr>
        <w:numPr>
          <w:ilvl w:val="0"/>
          <w:numId w:val="33"/>
        </w:numPr>
        <w:spacing w:line="276" w:lineRule="auto"/>
        <w:rPr>
          <w:rFonts w:ascii="Arial" w:hAnsi="Arial" w:cs="Arial"/>
          <w:sz w:val="22"/>
          <w:szCs w:val="20"/>
        </w:rPr>
      </w:pPr>
      <w:r w:rsidRPr="00B2313F">
        <w:rPr>
          <w:rFonts w:ascii="Arial" w:hAnsi="Arial" w:cs="Arial"/>
          <w:sz w:val="22"/>
          <w:szCs w:val="20"/>
        </w:rPr>
        <w:t>creating mystery abo</w:t>
      </w:r>
      <w:r w:rsidR="005B4348">
        <w:rPr>
          <w:rFonts w:ascii="Arial" w:hAnsi="Arial" w:cs="Arial"/>
          <w:sz w:val="22"/>
          <w:szCs w:val="20"/>
        </w:rPr>
        <w:t>ut who or what the Inspector is – he seems to know things before the other characters do.</w:t>
      </w:r>
      <w:r w:rsidRPr="00B2313F">
        <w:rPr>
          <w:rFonts w:ascii="Arial" w:hAnsi="Arial" w:cs="Arial"/>
          <w:sz w:val="22"/>
          <w:szCs w:val="20"/>
        </w:rPr>
        <w:t xml:space="preserve"> </w:t>
      </w:r>
      <w:r w:rsidR="005B4348">
        <w:rPr>
          <w:rFonts w:ascii="Arial" w:hAnsi="Arial" w:cs="Arial"/>
          <w:sz w:val="22"/>
          <w:szCs w:val="20"/>
        </w:rPr>
        <w:t>Is</w:t>
      </w:r>
      <w:r w:rsidRPr="00B2313F">
        <w:rPr>
          <w:rFonts w:ascii="Arial" w:hAnsi="Arial" w:cs="Arial"/>
          <w:sz w:val="22"/>
          <w:szCs w:val="20"/>
        </w:rPr>
        <w:t xml:space="preserve"> he a </w:t>
      </w:r>
      <w:r w:rsidR="005B4348">
        <w:rPr>
          <w:rFonts w:ascii="Arial" w:hAnsi="Arial" w:cs="Arial"/>
          <w:sz w:val="22"/>
          <w:szCs w:val="20"/>
        </w:rPr>
        <w:t>time traveller? Is</w:t>
      </w:r>
      <w:r w:rsidR="004C3902">
        <w:rPr>
          <w:rFonts w:ascii="Arial" w:hAnsi="Arial" w:cs="Arial"/>
          <w:sz w:val="22"/>
          <w:szCs w:val="20"/>
        </w:rPr>
        <w:t xml:space="preserve"> he a spirit? Check out hi</w:t>
      </w:r>
      <w:r w:rsidR="005B4348">
        <w:rPr>
          <w:rFonts w:ascii="Arial" w:hAnsi="Arial" w:cs="Arial"/>
          <w:sz w:val="22"/>
          <w:szCs w:val="20"/>
        </w:rPr>
        <w:t>s name: Goole</w:t>
      </w:r>
      <w:r w:rsidR="005A1D97">
        <w:rPr>
          <w:rFonts w:ascii="Arial" w:hAnsi="Arial" w:cs="Arial"/>
          <w:sz w:val="22"/>
          <w:szCs w:val="20"/>
        </w:rPr>
        <w:t xml:space="preserve"> –  </w:t>
      </w:r>
      <w:r w:rsidR="005B4348">
        <w:rPr>
          <w:rFonts w:ascii="Arial" w:hAnsi="Arial" w:cs="Arial"/>
          <w:sz w:val="22"/>
          <w:szCs w:val="20"/>
        </w:rPr>
        <w:t>sounds</w:t>
      </w:r>
      <w:r w:rsidR="005A1D97">
        <w:rPr>
          <w:rFonts w:ascii="Arial" w:hAnsi="Arial" w:cs="Arial"/>
          <w:sz w:val="22"/>
          <w:szCs w:val="20"/>
        </w:rPr>
        <w:t xml:space="preserve"> </w:t>
      </w:r>
      <w:r w:rsidR="005B4348">
        <w:rPr>
          <w:rFonts w:ascii="Arial" w:hAnsi="Arial" w:cs="Arial"/>
          <w:sz w:val="22"/>
          <w:szCs w:val="20"/>
        </w:rPr>
        <w:t xml:space="preserve"> like Ghoul, doesn’t it? </w:t>
      </w:r>
    </w:p>
    <w:p w:rsidR="00B2313F" w:rsidRPr="00B2313F" w:rsidRDefault="00B2313F" w:rsidP="00637F93">
      <w:pPr>
        <w:numPr>
          <w:ilvl w:val="0"/>
          <w:numId w:val="33"/>
        </w:numPr>
        <w:spacing w:line="276" w:lineRule="auto"/>
        <w:rPr>
          <w:rFonts w:ascii="Arial" w:hAnsi="Arial" w:cs="Arial"/>
          <w:sz w:val="22"/>
          <w:szCs w:val="20"/>
        </w:rPr>
      </w:pPr>
      <w:r w:rsidRPr="00B2313F">
        <w:rPr>
          <w:rFonts w:ascii="Arial" w:hAnsi="Arial" w:cs="Arial"/>
          <w:sz w:val="22"/>
          <w:szCs w:val="20"/>
        </w:rPr>
        <w:t xml:space="preserve">making the play work in three different time zones: 1912, </w:t>
      </w:r>
      <w:r w:rsidRPr="00B2313F">
        <w:rPr>
          <w:rFonts w:ascii="Arial" w:hAnsi="Arial" w:cs="Arial"/>
          <w:i/>
          <w:iCs/>
          <w:sz w:val="22"/>
          <w:szCs w:val="20"/>
        </w:rPr>
        <w:t xml:space="preserve">1945, </w:t>
      </w:r>
      <w:r w:rsidRPr="00B2313F">
        <w:rPr>
          <w:rFonts w:ascii="Arial" w:hAnsi="Arial" w:cs="Arial"/>
          <w:sz w:val="22"/>
          <w:szCs w:val="20"/>
        </w:rPr>
        <w:t>present day</w:t>
      </w:r>
    </w:p>
    <w:p w:rsidR="00B2313F" w:rsidRPr="00B2313F" w:rsidRDefault="00B2313F" w:rsidP="00125D9B">
      <w:pPr>
        <w:rPr>
          <w:rFonts w:ascii="Arial" w:hAnsi="Arial" w:cs="Arial"/>
          <w:sz w:val="22"/>
          <w:szCs w:val="20"/>
        </w:rPr>
      </w:pPr>
    </w:p>
    <w:p w:rsidR="00372346" w:rsidRPr="00B2313F" w:rsidRDefault="00372346" w:rsidP="00637F93">
      <w:pPr>
        <w:numPr>
          <w:ilvl w:val="0"/>
          <w:numId w:val="31"/>
        </w:numPr>
        <w:spacing w:line="276" w:lineRule="auto"/>
        <w:rPr>
          <w:rFonts w:ascii="Arial" w:hAnsi="Arial" w:cs="Arial"/>
          <w:sz w:val="22"/>
          <w:szCs w:val="20"/>
        </w:rPr>
      </w:pPr>
      <w:r w:rsidRPr="00B2313F">
        <w:rPr>
          <w:rFonts w:ascii="Arial" w:hAnsi="Arial" w:cs="Arial"/>
          <w:sz w:val="22"/>
          <w:szCs w:val="20"/>
        </w:rPr>
        <w:t xml:space="preserve">a </w:t>
      </w:r>
      <w:r w:rsidRPr="00B2313F">
        <w:rPr>
          <w:rFonts w:ascii="Arial" w:hAnsi="Arial" w:cs="Arial"/>
          <w:b/>
          <w:sz w:val="22"/>
          <w:szCs w:val="20"/>
        </w:rPr>
        <w:t>symbolic level</w:t>
      </w:r>
      <w:r w:rsidRPr="00B2313F">
        <w:rPr>
          <w:rFonts w:ascii="Arial" w:hAnsi="Arial" w:cs="Arial"/>
          <w:sz w:val="22"/>
          <w:szCs w:val="20"/>
        </w:rPr>
        <w:t xml:space="preserve"> </w:t>
      </w:r>
      <w:r w:rsidR="00B2313F" w:rsidRPr="00B2313F">
        <w:rPr>
          <w:rFonts w:ascii="Arial" w:hAnsi="Arial" w:cs="Arial"/>
          <w:sz w:val="22"/>
          <w:szCs w:val="20"/>
        </w:rPr>
        <w:t>to act as a vehicle for Priestley</w:t>
      </w:r>
      <w:r w:rsidR="00B2313F" w:rsidRPr="00B2313F">
        <w:rPr>
          <w:rFonts w:ascii="Arial" w:hAnsi="Arial" w:cs="Arial"/>
          <w:sz w:val="22"/>
          <w:szCs w:val="20"/>
          <w:vertAlign w:val="superscript"/>
        </w:rPr>
        <w:t xml:space="preserve">’ </w:t>
      </w:r>
      <w:r w:rsidR="00B2313F" w:rsidRPr="00B2313F">
        <w:rPr>
          <w:rFonts w:ascii="Arial" w:hAnsi="Arial" w:cs="Arial"/>
          <w:sz w:val="22"/>
          <w:szCs w:val="20"/>
        </w:rPr>
        <w:t>s moral message</w:t>
      </w:r>
      <w:r w:rsidR="00B2313F">
        <w:rPr>
          <w:rFonts w:ascii="Arial" w:hAnsi="Arial" w:cs="Arial"/>
          <w:sz w:val="22"/>
          <w:szCs w:val="20"/>
        </w:rPr>
        <w:t>. His character encourages the audience:</w:t>
      </w:r>
    </w:p>
    <w:p w:rsidR="00372346" w:rsidRPr="00B2313F" w:rsidRDefault="00372346" w:rsidP="00B2313F">
      <w:pPr>
        <w:rPr>
          <w:rFonts w:ascii="Arial" w:hAnsi="Arial" w:cs="Arial"/>
          <w:sz w:val="22"/>
          <w:szCs w:val="20"/>
        </w:rPr>
      </w:pPr>
    </w:p>
    <w:p w:rsidR="00372346" w:rsidRPr="00B2313F" w:rsidRDefault="00372346" w:rsidP="00637F93">
      <w:pPr>
        <w:numPr>
          <w:ilvl w:val="0"/>
          <w:numId w:val="34"/>
        </w:numPr>
        <w:spacing w:line="276" w:lineRule="auto"/>
        <w:rPr>
          <w:rFonts w:ascii="Arial" w:hAnsi="Arial" w:cs="Arial"/>
          <w:sz w:val="22"/>
          <w:szCs w:val="20"/>
        </w:rPr>
      </w:pPr>
      <w:r w:rsidRPr="00B2313F">
        <w:rPr>
          <w:rFonts w:ascii="Arial" w:hAnsi="Arial" w:cs="Arial"/>
          <w:sz w:val="22"/>
          <w:szCs w:val="20"/>
        </w:rPr>
        <w:t>to learn from the mistakes of the past</w:t>
      </w:r>
    </w:p>
    <w:p w:rsidR="00372346" w:rsidRPr="00B2313F" w:rsidRDefault="00372346" w:rsidP="00637F93">
      <w:pPr>
        <w:numPr>
          <w:ilvl w:val="0"/>
          <w:numId w:val="34"/>
        </w:numPr>
        <w:spacing w:line="276" w:lineRule="auto"/>
        <w:rPr>
          <w:rFonts w:ascii="Arial" w:hAnsi="Arial" w:cs="Arial"/>
          <w:sz w:val="22"/>
          <w:szCs w:val="20"/>
        </w:rPr>
      </w:pPr>
      <w:r w:rsidRPr="00B2313F">
        <w:rPr>
          <w:rFonts w:ascii="Arial" w:hAnsi="Arial" w:cs="Arial"/>
          <w:sz w:val="22"/>
          <w:szCs w:val="20"/>
        </w:rPr>
        <w:t>to recognise that selfish pursuit of riches and power can be destructive</w:t>
      </w:r>
    </w:p>
    <w:p w:rsidR="00B2313F" w:rsidRDefault="00372346" w:rsidP="00637F93">
      <w:pPr>
        <w:numPr>
          <w:ilvl w:val="0"/>
          <w:numId w:val="34"/>
        </w:numPr>
        <w:spacing w:line="276" w:lineRule="auto"/>
        <w:rPr>
          <w:rFonts w:ascii="Arial" w:hAnsi="Arial" w:cs="Arial"/>
          <w:sz w:val="22"/>
          <w:szCs w:val="20"/>
        </w:rPr>
      </w:pPr>
      <w:r w:rsidRPr="00B2313F">
        <w:rPr>
          <w:rFonts w:ascii="Arial" w:hAnsi="Arial" w:cs="Arial"/>
          <w:sz w:val="22"/>
          <w:szCs w:val="20"/>
        </w:rPr>
        <w:t xml:space="preserve">to be aware that our lives are all linked and that our behaviour affects one another </w:t>
      </w:r>
    </w:p>
    <w:p w:rsidR="00372346" w:rsidRPr="00B2313F" w:rsidRDefault="00372346" w:rsidP="00637F93">
      <w:pPr>
        <w:numPr>
          <w:ilvl w:val="0"/>
          <w:numId w:val="34"/>
        </w:numPr>
        <w:spacing w:line="276" w:lineRule="auto"/>
        <w:rPr>
          <w:rFonts w:ascii="Arial" w:hAnsi="Arial" w:cs="Arial"/>
          <w:sz w:val="22"/>
          <w:szCs w:val="20"/>
        </w:rPr>
      </w:pPr>
      <w:r w:rsidRPr="00B2313F">
        <w:rPr>
          <w:rFonts w:ascii="Arial" w:hAnsi="Arial" w:cs="Arial"/>
          <w:sz w:val="22"/>
          <w:szCs w:val="20"/>
        </w:rPr>
        <w:t>to see the need to create a better society</w:t>
      </w:r>
    </w:p>
    <w:p w:rsidR="00372346" w:rsidRDefault="00372346" w:rsidP="00372346">
      <w:pPr>
        <w:rPr>
          <w:rFonts w:ascii="Arial" w:hAnsi="Arial" w:cs="Arial"/>
          <w:sz w:val="22"/>
          <w:szCs w:val="20"/>
        </w:rPr>
      </w:pPr>
    </w:p>
    <w:p w:rsidR="00372346" w:rsidRDefault="00372346" w:rsidP="0092364B">
      <w:pPr>
        <w:rPr>
          <w:rFonts w:ascii="Arial" w:hAnsi="Arial" w:cs="Arial"/>
          <w:b/>
          <w:color w:val="FF0000"/>
          <w:sz w:val="22"/>
          <w:szCs w:val="20"/>
          <w:u w:val="single"/>
        </w:rPr>
      </w:pPr>
    </w:p>
    <w:p w:rsidR="00CE08B3" w:rsidRPr="006F335A" w:rsidRDefault="00CE08B3" w:rsidP="0092364B">
      <w:pPr>
        <w:rPr>
          <w:rFonts w:ascii="Arial" w:hAnsi="Arial" w:cs="Arial"/>
          <w:b/>
          <w:color w:val="FF0000"/>
          <w:sz w:val="22"/>
          <w:szCs w:val="20"/>
          <w:u w:val="single"/>
        </w:rPr>
      </w:pPr>
    </w:p>
    <w:p w:rsidR="006F335A" w:rsidRPr="0060190A" w:rsidRDefault="006F335A" w:rsidP="006F335A">
      <w:pPr>
        <w:rPr>
          <w:rFonts w:ascii="Arial" w:hAnsi="Arial" w:cs="Arial"/>
          <w:b/>
          <w:color w:val="FF0000"/>
          <w:szCs w:val="20"/>
          <w:u w:val="single"/>
        </w:rPr>
      </w:pPr>
      <w:r w:rsidRPr="0060190A">
        <w:rPr>
          <w:rFonts w:ascii="Arial" w:hAnsi="Arial" w:cs="Arial"/>
          <w:b/>
          <w:color w:val="FF0000"/>
          <w:szCs w:val="20"/>
          <w:u w:val="single"/>
        </w:rPr>
        <w:lastRenderedPageBreak/>
        <w:t>Dramatic Structure/Genre:</w:t>
      </w:r>
    </w:p>
    <w:p w:rsidR="006F335A" w:rsidRPr="00E60559" w:rsidRDefault="006F335A" w:rsidP="006F335A">
      <w:pPr>
        <w:spacing w:line="276" w:lineRule="auto"/>
        <w:rPr>
          <w:rFonts w:ascii="Arial" w:hAnsi="Arial" w:cs="Arial"/>
          <w:sz w:val="22"/>
          <w:szCs w:val="20"/>
        </w:rPr>
      </w:pPr>
    </w:p>
    <w:p w:rsidR="006F335A" w:rsidRPr="00E60559" w:rsidRDefault="006F335A" w:rsidP="006F335A">
      <w:pPr>
        <w:spacing w:line="276" w:lineRule="auto"/>
        <w:rPr>
          <w:rFonts w:ascii="Arial" w:hAnsi="Arial" w:cs="Arial"/>
          <w:sz w:val="22"/>
          <w:szCs w:val="20"/>
        </w:rPr>
      </w:pPr>
      <w:r w:rsidRPr="00E60559">
        <w:rPr>
          <w:rFonts w:ascii="Arial" w:hAnsi="Arial" w:cs="Arial"/>
          <w:sz w:val="22"/>
          <w:szCs w:val="20"/>
        </w:rPr>
        <w:t xml:space="preserve">Follows the rules of </w:t>
      </w:r>
      <w:r w:rsidRPr="0060190A">
        <w:rPr>
          <w:rFonts w:ascii="Arial" w:hAnsi="Arial" w:cs="Arial"/>
          <w:b/>
          <w:sz w:val="22"/>
          <w:szCs w:val="20"/>
        </w:rPr>
        <w:t>Greek Drama</w:t>
      </w:r>
      <w:r>
        <w:rPr>
          <w:rFonts w:ascii="Arial" w:hAnsi="Arial" w:cs="Arial"/>
          <w:sz w:val="22"/>
          <w:szCs w:val="20"/>
        </w:rPr>
        <w:t>: t</w:t>
      </w:r>
      <w:r w:rsidRPr="00E60559">
        <w:rPr>
          <w:rFonts w:ascii="Arial" w:hAnsi="Arial" w:cs="Arial"/>
          <w:sz w:val="22"/>
          <w:szCs w:val="20"/>
        </w:rPr>
        <w:t xml:space="preserve">he three unities of </w:t>
      </w:r>
      <w:r w:rsidRPr="00E60559">
        <w:rPr>
          <w:rFonts w:ascii="Arial" w:hAnsi="Arial" w:cs="Arial"/>
          <w:b/>
          <w:sz w:val="22"/>
          <w:szCs w:val="20"/>
        </w:rPr>
        <w:t>place, action and time are kept to in a realistic manner</w:t>
      </w:r>
      <w:r>
        <w:rPr>
          <w:rFonts w:ascii="Arial" w:hAnsi="Arial" w:cs="Arial"/>
          <w:sz w:val="22"/>
          <w:szCs w:val="20"/>
        </w:rPr>
        <w:t>,</w:t>
      </w:r>
      <w:r w:rsidRPr="00E60559">
        <w:rPr>
          <w:rFonts w:ascii="Arial" w:hAnsi="Arial" w:cs="Arial"/>
          <w:sz w:val="22"/>
          <w:szCs w:val="20"/>
        </w:rPr>
        <w:t xml:space="preserve"> i.e.</w:t>
      </w:r>
      <w:r>
        <w:rPr>
          <w:rFonts w:ascii="Arial" w:hAnsi="Arial" w:cs="Arial"/>
          <w:sz w:val="22"/>
          <w:szCs w:val="20"/>
        </w:rPr>
        <w:t xml:space="preserve"> the drama all unfolds in one place: Birling’s Dining room; the a</w:t>
      </w:r>
      <w:r w:rsidRPr="00E60559">
        <w:rPr>
          <w:rFonts w:ascii="Arial" w:hAnsi="Arial" w:cs="Arial"/>
          <w:sz w:val="22"/>
          <w:szCs w:val="20"/>
        </w:rPr>
        <w:t>ction all takes place in one evening</w:t>
      </w:r>
      <w:r>
        <w:rPr>
          <w:rFonts w:ascii="Arial" w:hAnsi="Arial" w:cs="Arial"/>
          <w:sz w:val="22"/>
          <w:szCs w:val="20"/>
        </w:rPr>
        <w:t>; and ti</w:t>
      </w:r>
      <w:r w:rsidRPr="00E60559">
        <w:rPr>
          <w:rFonts w:ascii="Arial" w:hAnsi="Arial" w:cs="Arial"/>
          <w:sz w:val="22"/>
          <w:szCs w:val="20"/>
        </w:rPr>
        <w:t xml:space="preserve">me passes in </w:t>
      </w:r>
      <w:r>
        <w:rPr>
          <w:rFonts w:ascii="Arial" w:hAnsi="Arial" w:cs="Arial"/>
          <w:sz w:val="22"/>
          <w:szCs w:val="20"/>
        </w:rPr>
        <w:t>‘real time’</w:t>
      </w:r>
      <w:r w:rsidRPr="00E60559">
        <w:rPr>
          <w:rFonts w:ascii="Arial" w:hAnsi="Arial" w:cs="Arial"/>
          <w:sz w:val="22"/>
          <w:szCs w:val="20"/>
        </w:rPr>
        <w:t xml:space="preserve">. This makes the play </w:t>
      </w:r>
      <w:r w:rsidRPr="00EE5633">
        <w:rPr>
          <w:rFonts w:ascii="Arial" w:hAnsi="Arial" w:cs="Arial"/>
          <w:b/>
          <w:sz w:val="22"/>
          <w:szCs w:val="20"/>
        </w:rPr>
        <w:t>realistic</w:t>
      </w:r>
      <w:r w:rsidRPr="00E60559">
        <w:rPr>
          <w:rFonts w:ascii="Arial" w:hAnsi="Arial" w:cs="Arial"/>
          <w:sz w:val="22"/>
          <w:szCs w:val="20"/>
        </w:rPr>
        <w:t>.</w:t>
      </w:r>
    </w:p>
    <w:p w:rsidR="006F335A" w:rsidRPr="00E60559" w:rsidRDefault="006F335A" w:rsidP="006F335A">
      <w:pPr>
        <w:spacing w:line="276" w:lineRule="auto"/>
        <w:rPr>
          <w:rFonts w:ascii="Arial" w:hAnsi="Arial" w:cs="Arial"/>
          <w:sz w:val="22"/>
          <w:szCs w:val="20"/>
        </w:rPr>
      </w:pPr>
    </w:p>
    <w:p w:rsidR="006F335A" w:rsidRPr="00E60559" w:rsidRDefault="006F335A" w:rsidP="006F335A">
      <w:pPr>
        <w:spacing w:line="276" w:lineRule="auto"/>
        <w:rPr>
          <w:rFonts w:ascii="Arial" w:hAnsi="Arial" w:cs="Arial"/>
          <w:sz w:val="22"/>
          <w:szCs w:val="20"/>
        </w:rPr>
      </w:pPr>
      <w:r w:rsidRPr="00E60559">
        <w:rPr>
          <w:rFonts w:ascii="Arial" w:hAnsi="Arial" w:cs="Arial"/>
          <w:sz w:val="22"/>
          <w:szCs w:val="20"/>
        </w:rPr>
        <w:t xml:space="preserve">The </w:t>
      </w:r>
      <w:r w:rsidRPr="00E60559">
        <w:rPr>
          <w:rFonts w:ascii="Arial" w:hAnsi="Arial" w:cs="Arial"/>
          <w:b/>
          <w:sz w:val="22"/>
          <w:szCs w:val="20"/>
        </w:rPr>
        <w:t>Inspe</w:t>
      </w:r>
      <w:r>
        <w:rPr>
          <w:rFonts w:ascii="Arial" w:hAnsi="Arial" w:cs="Arial"/>
          <w:b/>
          <w:sz w:val="22"/>
          <w:szCs w:val="20"/>
        </w:rPr>
        <w:t>ctor acts like a Greek Chorus (narrator</w:t>
      </w:r>
      <w:r w:rsidRPr="007E2D40">
        <w:rPr>
          <w:rFonts w:ascii="Arial" w:hAnsi="Arial" w:cs="Arial"/>
          <w:b/>
          <w:sz w:val="22"/>
          <w:szCs w:val="20"/>
        </w:rPr>
        <w:t>):</w:t>
      </w:r>
      <w:r w:rsidRPr="007E2D40">
        <w:rPr>
          <w:rFonts w:ascii="Arial" w:hAnsi="Arial" w:cs="Arial"/>
          <w:sz w:val="22"/>
          <w:szCs w:val="20"/>
        </w:rPr>
        <w:t xml:space="preserve"> he</w:t>
      </w:r>
      <w:r>
        <w:rPr>
          <w:rFonts w:ascii="Arial" w:hAnsi="Arial" w:cs="Arial"/>
          <w:sz w:val="22"/>
          <w:szCs w:val="20"/>
        </w:rPr>
        <w:t xml:space="preserve"> sums up what has happened </w:t>
      </w:r>
      <w:r w:rsidRPr="00E60559">
        <w:rPr>
          <w:rFonts w:ascii="Arial" w:hAnsi="Arial" w:cs="Arial"/>
          <w:sz w:val="22"/>
          <w:szCs w:val="20"/>
        </w:rPr>
        <w:t>and explains to both actors and the audience the lessons we must learn.</w:t>
      </w:r>
    </w:p>
    <w:p w:rsidR="006F335A" w:rsidRPr="00E60559" w:rsidRDefault="006F335A" w:rsidP="006F335A">
      <w:pPr>
        <w:spacing w:line="276" w:lineRule="auto"/>
        <w:rPr>
          <w:rFonts w:ascii="Arial" w:hAnsi="Arial" w:cs="Arial"/>
          <w:sz w:val="22"/>
          <w:szCs w:val="20"/>
        </w:rPr>
      </w:pPr>
      <w:r w:rsidRPr="00E60559">
        <w:rPr>
          <w:rFonts w:ascii="Arial" w:hAnsi="Arial" w:cs="Arial"/>
          <w:sz w:val="22"/>
          <w:szCs w:val="20"/>
        </w:rPr>
        <w:t xml:space="preserve"> </w:t>
      </w:r>
    </w:p>
    <w:p w:rsidR="006F335A" w:rsidRPr="00E60559" w:rsidRDefault="006105B6" w:rsidP="006F335A">
      <w:pPr>
        <w:spacing w:line="276" w:lineRule="auto"/>
        <w:rPr>
          <w:rFonts w:ascii="Arial" w:hAnsi="Arial" w:cs="Arial"/>
          <w:sz w:val="22"/>
          <w:szCs w:val="20"/>
        </w:rPr>
      </w:pPr>
      <w:r w:rsidRPr="00E60559">
        <w:rPr>
          <w:rFonts w:ascii="Arial" w:hAnsi="Arial" w:cs="Arial"/>
          <w:sz w:val="22"/>
          <w:szCs w:val="20"/>
        </w:rPr>
        <w:t xml:space="preserve">Equally might be seen as a simple </w:t>
      </w:r>
      <w:r>
        <w:rPr>
          <w:rFonts w:ascii="Arial" w:hAnsi="Arial" w:cs="Arial"/>
          <w:b/>
          <w:sz w:val="22"/>
          <w:szCs w:val="20"/>
        </w:rPr>
        <w:t xml:space="preserve">crime/mystery </w:t>
      </w:r>
      <w:r w:rsidRPr="00E60559">
        <w:rPr>
          <w:rFonts w:ascii="Arial" w:hAnsi="Arial" w:cs="Arial"/>
          <w:b/>
          <w:sz w:val="22"/>
          <w:szCs w:val="20"/>
        </w:rPr>
        <w:t>play</w:t>
      </w:r>
      <w:r>
        <w:rPr>
          <w:rFonts w:ascii="Arial" w:hAnsi="Arial" w:cs="Arial"/>
          <w:sz w:val="22"/>
          <w:szCs w:val="20"/>
        </w:rPr>
        <w:t>, a ‘Whodun</w:t>
      </w:r>
      <w:r w:rsidRPr="00E60559">
        <w:rPr>
          <w:rFonts w:ascii="Arial" w:hAnsi="Arial" w:cs="Arial"/>
          <w:sz w:val="22"/>
          <w:szCs w:val="20"/>
        </w:rPr>
        <w:t>it?’</w:t>
      </w:r>
    </w:p>
    <w:p w:rsidR="006F335A" w:rsidRPr="00E60559" w:rsidRDefault="006F335A" w:rsidP="006F335A">
      <w:pPr>
        <w:spacing w:line="276" w:lineRule="auto"/>
        <w:rPr>
          <w:rFonts w:ascii="Arial" w:hAnsi="Arial" w:cs="Arial"/>
          <w:sz w:val="22"/>
          <w:szCs w:val="20"/>
        </w:rPr>
      </w:pPr>
    </w:p>
    <w:p w:rsidR="00BC1333" w:rsidRDefault="006F335A" w:rsidP="00BC1333">
      <w:pPr>
        <w:shd w:val="clear" w:color="auto" w:fill="FFFFFF"/>
        <w:spacing w:line="276" w:lineRule="auto"/>
        <w:rPr>
          <w:rFonts w:ascii="Arial" w:hAnsi="Arial" w:cs="Arial"/>
          <w:sz w:val="22"/>
          <w:szCs w:val="20"/>
        </w:rPr>
      </w:pPr>
      <w:r w:rsidRPr="00E60559">
        <w:rPr>
          <w:rFonts w:ascii="Arial" w:hAnsi="Arial" w:cs="Arial"/>
          <w:sz w:val="22"/>
          <w:szCs w:val="20"/>
        </w:rPr>
        <w:t xml:space="preserve">Furthermore, </w:t>
      </w:r>
      <w:r w:rsidR="006105B6" w:rsidRPr="00E60559">
        <w:rPr>
          <w:rFonts w:ascii="Arial" w:hAnsi="Arial" w:cs="Arial"/>
          <w:sz w:val="22"/>
          <w:szCs w:val="20"/>
        </w:rPr>
        <w:t>the</w:t>
      </w:r>
      <w:r w:rsidRPr="00E60559">
        <w:rPr>
          <w:rFonts w:ascii="Arial" w:hAnsi="Arial" w:cs="Arial"/>
          <w:sz w:val="22"/>
          <w:szCs w:val="20"/>
        </w:rPr>
        <w:t xml:space="preserve"> play has </w:t>
      </w:r>
      <w:r w:rsidRPr="00E60559">
        <w:rPr>
          <w:rFonts w:ascii="Arial" w:hAnsi="Arial" w:cs="Arial"/>
          <w:b/>
          <w:sz w:val="22"/>
          <w:szCs w:val="20"/>
        </w:rPr>
        <w:t>myth-like quality in that it carries a moral message</w:t>
      </w:r>
      <w:r w:rsidRPr="00E60559">
        <w:rPr>
          <w:rFonts w:ascii="Arial" w:hAnsi="Arial" w:cs="Arial"/>
          <w:sz w:val="22"/>
          <w:szCs w:val="20"/>
        </w:rPr>
        <w:t xml:space="preserve"> that we should take better </w:t>
      </w:r>
      <w:r>
        <w:rPr>
          <w:rFonts w:ascii="Arial" w:hAnsi="Arial" w:cs="Arial"/>
          <w:sz w:val="22"/>
          <w:szCs w:val="20"/>
        </w:rPr>
        <w:t>care of our fellow human beings</w:t>
      </w:r>
      <w:r w:rsidRPr="00E60559">
        <w:rPr>
          <w:rFonts w:ascii="Arial" w:hAnsi="Arial" w:cs="Arial"/>
          <w:sz w:val="22"/>
          <w:szCs w:val="20"/>
        </w:rPr>
        <w:t xml:space="preserve"> so in some ways is like a </w:t>
      </w:r>
      <w:r w:rsidRPr="00E60559">
        <w:rPr>
          <w:rFonts w:ascii="Arial" w:hAnsi="Arial" w:cs="Arial"/>
          <w:b/>
          <w:sz w:val="22"/>
          <w:szCs w:val="20"/>
        </w:rPr>
        <w:t>parable</w:t>
      </w:r>
      <w:r w:rsidRPr="00E60559">
        <w:rPr>
          <w:rFonts w:ascii="Arial" w:hAnsi="Arial" w:cs="Arial"/>
          <w:sz w:val="22"/>
          <w:szCs w:val="20"/>
        </w:rPr>
        <w:t xml:space="preserve">. </w:t>
      </w:r>
    </w:p>
    <w:p w:rsidR="00D92B05" w:rsidRDefault="00D92B05" w:rsidP="0092364B">
      <w:pPr>
        <w:rPr>
          <w:rFonts w:ascii="Arial" w:hAnsi="Arial" w:cs="Arial"/>
          <w:b/>
          <w:color w:val="FF0000"/>
          <w:szCs w:val="20"/>
          <w:u w:val="single"/>
        </w:rPr>
      </w:pPr>
    </w:p>
    <w:p w:rsidR="00A50D19" w:rsidRDefault="00A50D19" w:rsidP="0092364B">
      <w:pPr>
        <w:rPr>
          <w:rFonts w:ascii="Arial" w:hAnsi="Arial" w:cs="Arial"/>
          <w:b/>
          <w:color w:val="FF0000"/>
          <w:szCs w:val="20"/>
          <w:u w:val="single"/>
        </w:rPr>
      </w:pPr>
    </w:p>
    <w:p w:rsidR="0009671F" w:rsidRPr="00E60559" w:rsidRDefault="0009671F" w:rsidP="0092364B">
      <w:pPr>
        <w:rPr>
          <w:rFonts w:ascii="Arial" w:hAnsi="Arial" w:cs="Arial"/>
          <w:b/>
          <w:color w:val="FF0000"/>
          <w:szCs w:val="20"/>
          <w:u w:val="single"/>
        </w:rPr>
      </w:pPr>
      <w:r w:rsidRPr="00E60559">
        <w:rPr>
          <w:rFonts w:ascii="Arial" w:hAnsi="Arial" w:cs="Arial"/>
          <w:b/>
          <w:color w:val="FF0000"/>
          <w:szCs w:val="20"/>
          <w:u w:val="single"/>
        </w:rPr>
        <w:t>Dramatic Devices:</w:t>
      </w:r>
    </w:p>
    <w:p w:rsidR="005009ED" w:rsidRPr="00E60559" w:rsidRDefault="005009ED" w:rsidP="00900ADC">
      <w:pPr>
        <w:spacing w:line="276" w:lineRule="auto"/>
        <w:rPr>
          <w:rFonts w:ascii="Arial" w:hAnsi="Arial" w:cs="Arial"/>
          <w:sz w:val="22"/>
          <w:szCs w:val="20"/>
        </w:rPr>
      </w:pPr>
    </w:p>
    <w:p w:rsidR="0009671F" w:rsidRDefault="005A1D97" w:rsidP="00900ADC">
      <w:pPr>
        <w:spacing w:line="276" w:lineRule="auto"/>
        <w:rPr>
          <w:rFonts w:ascii="Arial" w:hAnsi="Arial" w:cs="Arial"/>
          <w:sz w:val="22"/>
          <w:szCs w:val="20"/>
        </w:rPr>
      </w:pPr>
      <w:r>
        <w:rPr>
          <w:rFonts w:ascii="Arial" w:hAnsi="Arial" w:cs="Arial"/>
          <w:sz w:val="22"/>
          <w:szCs w:val="20"/>
        </w:rPr>
        <w:t xml:space="preserve">As well as the </w:t>
      </w:r>
      <w:r w:rsidR="008908C9">
        <w:rPr>
          <w:rFonts w:ascii="Arial" w:hAnsi="Arial" w:cs="Arial"/>
          <w:sz w:val="22"/>
          <w:szCs w:val="20"/>
        </w:rPr>
        <w:t xml:space="preserve">use of the Inspector, </w:t>
      </w:r>
      <w:r w:rsidR="0009671F" w:rsidRPr="00E60559">
        <w:rPr>
          <w:rFonts w:ascii="Arial" w:hAnsi="Arial" w:cs="Arial"/>
          <w:sz w:val="22"/>
          <w:szCs w:val="20"/>
        </w:rPr>
        <w:t xml:space="preserve">Priestley uses a range of </w:t>
      </w:r>
      <w:r w:rsidR="008908C9">
        <w:rPr>
          <w:rFonts w:ascii="Arial" w:hAnsi="Arial" w:cs="Arial"/>
          <w:sz w:val="22"/>
          <w:szCs w:val="20"/>
        </w:rPr>
        <w:t xml:space="preserve">other </w:t>
      </w:r>
      <w:r w:rsidR="0009671F" w:rsidRPr="00E60559">
        <w:rPr>
          <w:rFonts w:ascii="Arial" w:hAnsi="Arial" w:cs="Arial"/>
          <w:sz w:val="22"/>
          <w:szCs w:val="20"/>
        </w:rPr>
        <w:t xml:space="preserve">dramatic </w:t>
      </w:r>
      <w:r w:rsidR="00E60559">
        <w:rPr>
          <w:rFonts w:ascii="Arial" w:hAnsi="Arial" w:cs="Arial"/>
          <w:sz w:val="22"/>
          <w:szCs w:val="20"/>
        </w:rPr>
        <w:t>devices for different purposes</w:t>
      </w:r>
      <w:r w:rsidR="008908C9">
        <w:rPr>
          <w:rFonts w:ascii="Arial" w:hAnsi="Arial" w:cs="Arial"/>
          <w:sz w:val="22"/>
          <w:szCs w:val="20"/>
        </w:rPr>
        <w:t>:</w:t>
      </w:r>
    </w:p>
    <w:p w:rsidR="00E60559" w:rsidRDefault="00E60559" w:rsidP="00900ADC">
      <w:pPr>
        <w:spacing w:line="276" w:lineRule="auto"/>
        <w:rPr>
          <w:rFonts w:ascii="Arial" w:hAnsi="Arial" w:cs="Arial"/>
          <w:sz w:val="22"/>
          <w:szCs w:val="20"/>
        </w:rPr>
      </w:pPr>
    </w:p>
    <w:p w:rsidR="004C3902" w:rsidRPr="004C3902" w:rsidRDefault="00E60559" w:rsidP="00E60559">
      <w:pPr>
        <w:pStyle w:val="ListParagraph"/>
        <w:numPr>
          <w:ilvl w:val="0"/>
          <w:numId w:val="35"/>
        </w:numPr>
        <w:spacing w:line="276" w:lineRule="auto"/>
        <w:rPr>
          <w:rFonts w:ascii="Arial" w:hAnsi="Arial" w:cs="Arial"/>
          <w:b/>
          <w:bCs/>
          <w:sz w:val="22"/>
          <w:szCs w:val="20"/>
        </w:rPr>
      </w:pPr>
      <w:r>
        <w:rPr>
          <w:rFonts w:ascii="Arial" w:hAnsi="Arial" w:cs="Arial"/>
          <w:b/>
          <w:bCs/>
          <w:sz w:val="22"/>
          <w:szCs w:val="20"/>
        </w:rPr>
        <w:t xml:space="preserve">Stage directions </w:t>
      </w:r>
      <w:r>
        <w:rPr>
          <w:rFonts w:ascii="Arial" w:hAnsi="Arial" w:cs="Arial"/>
          <w:bCs/>
          <w:sz w:val="22"/>
          <w:szCs w:val="20"/>
        </w:rPr>
        <w:t>give us an insight into the Birling family, the Inspector’s manner</w:t>
      </w:r>
      <w:r w:rsidR="00231BC0">
        <w:rPr>
          <w:rFonts w:ascii="Arial" w:hAnsi="Arial" w:cs="Arial"/>
          <w:bCs/>
          <w:sz w:val="22"/>
          <w:szCs w:val="20"/>
        </w:rPr>
        <w:t>isms (e.g. “staring hard” at the person whom he is addressing)</w:t>
      </w:r>
      <w:r>
        <w:rPr>
          <w:rFonts w:ascii="Arial" w:hAnsi="Arial" w:cs="Arial"/>
          <w:bCs/>
          <w:sz w:val="22"/>
          <w:szCs w:val="20"/>
        </w:rPr>
        <w:t xml:space="preserve"> and how characters are feeling: compare the opening stage directions with those immediately after the Inspector’s exit!</w:t>
      </w:r>
    </w:p>
    <w:p w:rsidR="00125D9B" w:rsidRPr="00920893" w:rsidRDefault="008908C9" w:rsidP="00920893">
      <w:pPr>
        <w:pStyle w:val="ListParagraph"/>
        <w:numPr>
          <w:ilvl w:val="0"/>
          <w:numId w:val="35"/>
        </w:numPr>
        <w:spacing w:line="276" w:lineRule="auto"/>
        <w:rPr>
          <w:rFonts w:ascii="Arial" w:hAnsi="Arial" w:cs="Arial"/>
          <w:b/>
          <w:bCs/>
          <w:sz w:val="22"/>
          <w:szCs w:val="20"/>
        </w:rPr>
      </w:pPr>
      <w:r>
        <w:rPr>
          <w:rFonts w:ascii="Arial" w:hAnsi="Arial" w:cs="Arial"/>
          <w:b/>
          <w:sz w:val="22"/>
          <w:szCs w:val="20"/>
        </w:rPr>
        <w:t>Sound e</w:t>
      </w:r>
      <w:r w:rsidRPr="004C3902">
        <w:rPr>
          <w:rFonts w:ascii="Arial" w:hAnsi="Arial" w:cs="Arial"/>
          <w:b/>
          <w:sz w:val="22"/>
          <w:szCs w:val="20"/>
        </w:rPr>
        <w:t>ffect</w:t>
      </w:r>
      <w:r>
        <w:rPr>
          <w:rFonts w:ascii="Arial" w:hAnsi="Arial" w:cs="Arial"/>
          <w:b/>
          <w:sz w:val="22"/>
          <w:szCs w:val="20"/>
        </w:rPr>
        <w:t>s:</w:t>
      </w:r>
      <w:r>
        <w:rPr>
          <w:rFonts w:ascii="Arial" w:hAnsi="Arial" w:cs="Arial"/>
          <w:sz w:val="22"/>
          <w:szCs w:val="20"/>
        </w:rPr>
        <w:t xml:space="preserve"> e.g. t</w:t>
      </w:r>
      <w:r w:rsidRPr="004C3902">
        <w:rPr>
          <w:rFonts w:ascii="Arial" w:hAnsi="Arial" w:cs="Arial"/>
          <w:sz w:val="22"/>
          <w:szCs w:val="20"/>
        </w:rPr>
        <w:t xml:space="preserve">here’s </w:t>
      </w:r>
      <w:r w:rsidRPr="00231BC0">
        <w:rPr>
          <w:rFonts w:ascii="Arial" w:hAnsi="Arial" w:cs="Arial"/>
          <w:sz w:val="22"/>
          <w:szCs w:val="20"/>
        </w:rPr>
        <w:t xml:space="preserve">a </w:t>
      </w:r>
      <w:r w:rsidRPr="00231BC0">
        <w:rPr>
          <w:rFonts w:ascii="Arial" w:hAnsi="Arial" w:cs="Arial"/>
          <w:iCs/>
          <w:sz w:val="22"/>
          <w:szCs w:val="20"/>
        </w:rPr>
        <w:t>“sharp ring of a front door bell”</w:t>
      </w:r>
      <w:r w:rsidRPr="004C3902">
        <w:rPr>
          <w:rFonts w:ascii="Arial" w:hAnsi="Arial" w:cs="Arial"/>
          <w:i/>
          <w:iCs/>
          <w:sz w:val="22"/>
          <w:szCs w:val="20"/>
        </w:rPr>
        <w:t xml:space="preserve"> </w:t>
      </w:r>
      <w:r>
        <w:rPr>
          <w:rFonts w:ascii="Arial" w:hAnsi="Arial" w:cs="Arial"/>
          <w:sz w:val="22"/>
          <w:szCs w:val="20"/>
        </w:rPr>
        <w:t>interrupting</w:t>
      </w:r>
      <w:r w:rsidRPr="004C3902">
        <w:rPr>
          <w:rFonts w:ascii="Arial" w:hAnsi="Arial" w:cs="Arial"/>
          <w:sz w:val="22"/>
          <w:szCs w:val="20"/>
        </w:rPr>
        <w:t xml:space="preserve"> Birling in the middle of </w:t>
      </w:r>
      <w:r>
        <w:rPr>
          <w:rFonts w:ascii="Arial" w:hAnsi="Arial" w:cs="Arial"/>
          <w:sz w:val="22"/>
          <w:szCs w:val="20"/>
        </w:rPr>
        <w:t xml:space="preserve">one of </w:t>
      </w:r>
      <w:r w:rsidRPr="004C3902">
        <w:rPr>
          <w:rFonts w:ascii="Arial" w:hAnsi="Arial" w:cs="Arial"/>
          <w:sz w:val="22"/>
          <w:szCs w:val="20"/>
        </w:rPr>
        <w:t xml:space="preserve">his speeches. The </w:t>
      </w:r>
      <w:r>
        <w:rPr>
          <w:rFonts w:ascii="Arial" w:hAnsi="Arial" w:cs="Arial"/>
          <w:i/>
          <w:iCs/>
          <w:sz w:val="22"/>
          <w:szCs w:val="20"/>
        </w:rPr>
        <w:t xml:space="preserve">“sharp” </w:t>
      </w:r>
      <w:r w:rsidRPr="004C3902">
        <w:rPr>
          <w:rFonts w:ascii="Arial" w:hAnsi="Arial" w:cs="Arial"/>
          <w:sz w:val="22"/>
          <w:szCs w:val="20"/>
        </w:rPr>
        <w:t>ri</w:t>
      </w:r>
      <w:r>
        <w:rPr>
          <w:rFonts w:ascii="Arial" w:hAnsi="Arial" w:cs="Arial"/>
          <w:sz w:val="22"/>
          <w:szCs w:val="20"/>
        </w:rPr>
        <w:t xml:space="preserve">ng would startle the audience </w:t>
      </w:r>
      <w:r w:rsidRPr="004C3902">
        <w:rPr>
          <w:rFonts w:ascii="Arial" w:hAnsi="Arial" w:cs="Arial"/>
          <w:sz w:val="22"/>
          <w:szCs w:val="20"/>
        </w:rPr>
        <w:t xml:space="preserve">and </w:t>
      </w:r>
      <w:r>
        <w:rPr>
          <w:rFonts w:ascii="Arial" w:hAnsi="Arial" w:cs="Arial"/>
          <w:sz w:val="22"/>
          <w:szCs w:val="20"/>
        </w:rPr>
        <w:t>perhaps suggest</w:t>
      </w:r>
      <w:r w:rsidRPr="004C3902">
        <w:rPr>
          <w:rFonts w:ascii="Arial" w:hAnsi="Arial" w:cs="Arial"/>
          <w:sz w:val="22"/>
          <w:szCs w:val="20"/>
        </w:rPr>
        <w:t xml:space="preserve"> that the Inspector may be </w:t>
      </w:r>
      <w:r>
        <w:rPr>
          <w:rFonts w:ascii="Arial" w:hAnsi="Arial" w:cs="Arial"/>
          <w:sz w:val="22"/>
          <w:szCs w:val="20"/>
        </w:rPr>
        <w:t>a “sharp”</w:t>
      </w:r>
      <w:r w:rsidRPr="004C3902">
        <w:rPr>
          <w:rFonts w:ascii="Arial" w:hAnsi="Arial" w:cs="Arial"/>
          <w:sz w:val="22"/>
          <w:szCs w:val="20"/>
        </w:rPr>
        <w:t xml:space="preserve"> (as in intelligent and</w:t>
      </w:r>
      <w:r>
        <w:rPr>
          <w:rFonts w:ascii="Arial" w:hAnsi="Arial" w:cs="Arial"/>
          <w:sz w:val="22"/>
          <w:szCs w:val="20"/>
        </w:rPr>
        <w:t>/or</w:t>
      </w:r>
      <w:r w:rsidRPr="004C3902">
        <w:rPr>
          <w:rFonts w:ascii="Arial" w:hAnsi="Arial" w:cs="Arial"/>
          <w:sz w:val="22"/>
          <w:szCs w:val="20"/>
        </w:rPr>
        <w:t xml:space="preserve"> possibly aggressive) person. The ring also interrupts </w:t>
      </w:r>
      <w:proofErr w:type="gramStart"/>
      <w:r w:rsidRPr="004C3902">
        <w:rPr>
          <w:rFonts w:ascii="Arial" w:hAnsi="Arial" w:cs="Arial"/>
          <w:sz w:val="22"/>
          <w:szCs w:val="20"/>
        </w:rPr>
        <w:t>Birling</w:t>
      </w:r>
      <w:proofErr w:type="gramEnd"/>
      <w:r w:rsidRPr="004C3902">
        <w:rPr>
          <w:rFonts w:ascii="Arial" w:hAnsi="Arial" w:cs="Arial"/>
          <w:sz w:val="22"/>
          <w:szCs w:val="20"/>
        </w:rPr>
        <w:t xml:space="preserve"> suggesting that the Inspector will have power and control over Birling. </w:t>
      </w:r>
    </w:p>
    <w:p w:rsidR="008908C9" w:rsidRPr="00125D9B" w:rsidRDefault="008908C9" w:rsidP="00125D9B">
      <w:pPr>
        <w:pStyle w:val="ListParagraph"/>
        <w:numPr>
          <w:ilvl w:val="0"/>
          <w:numId w:val="35"/>
        </w:numPr>
        <w:spacing w:line="276" w:lineRule="auto"/>
        <w:rPr>
          <w:rFonts w:ascii="Arial" w:hAnsi="Arial" w:cs="Arial"/>
          <w:b/>
          <w:bCs/>
          <w:sz w:val="22"/>
          <w:szCs w:val="20"/>
        </w:rPr>
      </w:pPr>
      <w:r w:rsidRPr="00125D9B">
        <w:rPr>
          <w:rFonts w:ascii="Arial" w:hAnsi="Arial" w:cs="Arial"/>
          <w:sz w:val="22"/>
          <w:szCs w:val="20"/>
        </w:rPr>
        <w:t xml:space="preserve">The </w:t>
      </w:r>
      <w:r w:rsidRPr="00125D9B">
        <w:rPr>
          <w:rFonts w:ascii="Arial" w:hAnsi="Arial" w:cs="Arial"/>
          <w:b/>
          <w:sz w:val="22"/>
          <w:szCs w:val="20"/>
        </w:rPr>
        <w:t>lighting</w:t>
      </w:r>
      <w:r w:rsidRPr="00125D9B">
        <w:rPr>
          <w:rFonts w:ascii="Arial" w:hAnsi="Arial" w:cs="Arial"/>
          <w:sz w:val="22"/>
          <w:szCs w:val="20"/>
        </w:rPr>
        <w:t xml:space="preserve"> changes from</w:t>
      </w:r>
      <w:r w:rsidRPr="00125D9B">
        <w:rPr>
          <w:rFonts w:ascii="Arial" w:hAnsi="Arial" w:cs="Arial"/>
          <w:b/>
          <w:sz w:val="22"/>
          <w:szCs w:val="20"/>
        </w:rPr>
        <w:t xml:space="preserve"> </w:t>
      </w:r>
      <w:r w:rsidRPr="00125D9B">
        <w:rPr>
          <w:rFonts w:ascii="Arial" w:hAnsi="Arial" w:cs="Arial"/>
          <w:sz w:val="22"/>
          <w:szCs w:val="20"/>
        </w:rPr>
        <w:t>“</w:t>
      </w:r>
      <w:r w:rsidRPr="00125D9B">
        <w:rPr>
          <w:rFonts w:ascii="Arial" w:hAnsi="Arial" w:cs="Arial"/>
          <w:iCs/>
          <w:sz w:val="22"/>
          <w:szCs w:val="20"/>
        </w:rPr>
        <w:t xml:space="preserve">pink and intimate” </w:t>
      </w:r>
      <w:r w:rsidRPr="00125D9B">
        <w:rPr>
          <w:rFonts w:ascii="Arial" w:hAnsi="Arial" w:cs="Arial"/>
          <w:sz w:val="22"/>
          <w:szCs w:val="20"/>
        </w:rPr>
        <w:t xml:space="preserve">to </w:t>
      </w:r>
      <w:r w:rsidRPr="00125D9B">
        <w:rPr>
          <w:rFonts w:ascii="Arial" w:hAnsi="Arial" w:cs="Arial"/>
          <w:iCs/>
          <w:sz w:val="22"/>
          <w:szCs w:val="20"/>
        </w:rPr>
        <w:t>“brighter and harder”</w:t>
      </w:r>
      <w:r w:rsidRPr="00125D9B">
        <w:rPr>
          <w:rFonts w:ascii="Arial" w:hAnsi="Arial" w:cs="Arial"/>
          <w:i/>
          <w:iCs/>
          <w:sz w:val="22"/>
          <w:szCs w:val="20"/>
        </w:rPr>
        <w:t xml:space="preserve"> </w:t>
      </w:r>
      <w:r w:rsidRPr="00125D9B">
        <w:rPr>
          <w:rFonts w:ascii="Arial" w:hAnsi="Arial" w:cs="Arial"/>
          <w:sz w:val="22"/>
          <w:szCs w:val="20"/>
        </w:rPr>
        <w:t xml:space="preserve">when the inspector arrives. This suggests again that the Inspector is a “hard” character who will wreck the cosy world the Birlings live in. </w:t>
      </w:r>
    </w:p>
    <w:p w:rsidR="008908C9" w:rsidRPr="008908C9" w:rsidRDefault="008908C9" w:rsidP="008908C9">
      <w:pPr>
        <w:pStyle w:val="ListParagraph"/>
        <w:numPr>
          <w:ilvl w:val="0"/>
          <w:numId w:val="35"/>
        </w:numPr>
        <w:spacing w:line="276" w:lineRule="auto"/>
        <w:rPr>
          <w:rFonts w:ascii="Arial" w:hAnsi="Arial" w:cs="Arial"/>
          <w:sz w:val="22"/>
          <w:szCs w:val="20"/>
        </w:rPr>
      </w:pPr>
      <w:r w:rsidRPr="008908C9">
        <w:rPr>
          <w:rFonts w:ascii="Arial" w:hAnsi="Arial" w:cs="Arial"/>
          <w:b/>
          <w:bCs/>
          <w:sz w:val="22"/>
          <w:szCs w:val="20"/>
        </w:rPr>
        <w:t>Timing</w:t>
      </w:r>
      <w:r w:rsidRPr="008908C9">
        <w:rPr>
          <w:rFonts w:ascii="Arial" w:hAnsi="Arial" w:cs="Arial"/>
          <w:sz w:val="22"/>
          <w:szCs w:val="20"/>
        </w:rPr>
        <w:t xml:space="preserve"> of entrances and exits is crucial. For example, the Inspector arrives immediately after Birling has told Gerald about his impending knighthood and about how "a man has to look after himself and his own."</w:t>
      </w:r>
    </w:p>
    <w:p w:rsidR="004C3902" w:rsidRPr="008908C9" w:rsidRDefault="004C3902" w:rsidP="004C3902">
      <w:pPr>
        <w:pStyle w:val="ListParagraph"/>
        <w:numPr>
          <w:ilvl w:val="0"/>
          <w:numId w:val="35"/>
        </w:numPr>
        <w:spacing w:line="276" w:lineRule="auto"/>
        <w:rPr>
          <w:rFonts w:ascii="Arial" w:hAnsi="Arial" w:cs="Arial"/>
          <w:b/>
          <w:bCs/>
          <w:sz w:val="22"/>
          <w:szCs w:val="20"/>
        </w:rPr>
      </w:pPr>
      <w:r>
        <w:rPr>
          <w:rFonts w:ascii="Arial" w:hAnsi="Arial" w:cs="Arial"/>
          <w:b/>
          <w:bCs/>
          <w:sz w:val="22"/>
          <w:szCs w:val="20"/>
        </w:rPr>
        <w:t xml:space="preserve">Staging: </w:t>
      </w:r>
      <w:r>
        <w:rPr>
          <w:rFonts w:ascii="Arial" w:hAnsi="Arial" w:cs="Arial"/>
          <w:bCs/>
          <w:sz w:val="22"/>
          <w:szCs w:val="20"/>
        </w:rPr>
        <w:t>a</w:t>
      </w:r>
      <w:r w:rsidR="00915D70" w:rsidRPr="004C3902">
        <w:rPr>
          <w:rFonts w:ascii="Arial" w:hAnsi="Arial" w:cs="Arial"/>
          <w:sz w:val="22"/>
          <w:szCs w:val="20"/>
        </w:rPr>
        <w:t>ll the action takes place in one room</w:t>
      </w:r>
      <w:r w:rsidR="00AA368B" w:rsidRPr="004C3902">
        <w:rPr>
          <w:rFonts w:ascii="Arial" w:hAnsi="Arial" w:cs="Arial"/>
          <w:sz w:val="22"/>
          <w:szCs w:val="20"/>
        </w:rPr>
        <w:t xml:space="preserve"> –</w:t>
      </w:r>
      <w:r w:rsidR="00915D70" w:rsidRPr="004C3902">
        <w:rPr>
          <w:rFonts w:ascii="Arial" w:hAnsi="Arial" w:cs="Arial"/>
          <w:sz w:val="22"/>
          <w:szCs w:val="20"/>
        </w:rPr>
        <w:t xml:space="preserve"> it is claustrophobic and</w:t>
      </w:r>
      <w:r>
        <w:rPr>
          <w:rFonts w:ascii="Arial" w:hAnsi="Arial" w:cs="Arial"/>
          <w:sz w:val="22"/>
          <w:szCs w:val="20"/>
        </w:rPr>
        <w:t xml:space="preserve"> intense –</w:t>
      </w:r>
      <w:r w:rsidR="001B18B4" w:rsidRPr="004C3902">
        <w:rPr>
          <w:rFonts w:ascii="Arial" w:hAnsi="Arial" w:cs="Arial"/>
          <w:sz w:val="22"/>
          <w:szCs w:val="20"/>
        </w:rPr>
        <w:t xml:space="preserve"> the pressure</w:t>
      </w:r>
      <w:r>
        <w:rPr>
          <w:rFonts w:ascii="Arial" w:hAnsi="Arial" w:cs="Arial"/>
          <w:sz w:val="22"/>
          <w:szCs w:val="20"/>
        </w:rPr>
        <w:t xml:space="preserve"> builds within the closed room. The </w:t>
      </w:r>
      <w:r w:rsidR="001B18B4" w:rsidRPr="004C3902">
        <w:rPr>
          <w:rFonts w:ascii="Arial" w:hAnsi="Arial" w:cs="Arial"/>
          <w:sz w:val="22"/>
          <w:szCs w:val="20"/>
        </w:rPr>
        <w:t>Birlings are shown to live in a closed, protected world and the Inspector is not welcomed from the outside.</w:t>
      </w:r>
      <w:r>
        <w:rPr>
          <w:rFonts w:ascii="Arial" w:hAnsi="Arial" w:cs="Arial"/>
          <w:sz w:val="22"/>
          <w:szCs w:val="20"/>
        </w:rPr>
        <w:t xml:space="preserve"> </w:t>
      </w:r>
      <w:r w:rsidR="001B18B4" w:rsidRPr="004C3902">
        <w:rPr>
          <w:rFonts w:ascii="Arial" w:hAnsi="Arial" w:cs="Arial"/>
          <w:sz w:val="22"/>
          <w:szCs w:val="20"/>
        </w:rPr>
        <w:t>Stephen Daldry’s producti</w:t>
      </w:r>
      <w:r>
        <w:rPr>
          <w:rFonts w:ascii="Arial" w:hAnsi="Arial" w:cs="Arial"/>
          <w:sz w:val="22"/>
          <w:szCs w:val="20"/>
        </w:rPr>
        <w:t>on showed the house on stilts; h</w:t>
      </w:r>
      <w:r w:rsidR="001B18B4" w:rsidRPr="004C3902">
        <w:rPr>
          <w:rFonts w:ascii="Arial" w:hAnsi="Arial" w:cs="Arial"/>
          <w:sz w:val="22"/>
          <w:szCs w:val="20"/>
        </w:rPr>
        <w:t xml:space="preserve">eight </w:t>
      </w:r>
      <w:r>
        <w:rPr>
          <w:rFonts w:ascii="Arial" w:hAnsi="Arial" w:cs="Arial"/>
          <w:sz w:val="22"/>
          <w:szCs w:val="20"/>
        </w:rPr>
        <w:t>demonstrated</w:t>
      </w:r>
      <w:r w:rsidR="001B18B4" w:rsidRPr="004C3902">
        <w:rPr>
          <w:rFonts w:ascii="Arial" w:hAnsi="Arial" w:cs="Arial"/>
          <w:sz w:val="22"/>
          <w:szCs w:val="20"/>
        </w:rPr>
        <w:t xml:space="preserve"> the Birling’s separ</w:t>
      </w:r>
      <w:r>
        <w:rPr>
          <w:rFonts w:ascii="Arial" w:hAnsi="Arial" w:cs="Arial"/>
          <w:sz w:val="22"/>
          <w:szCs w:val="20"/>
        </w:rPr>
        <w:t>ation from the rest of the town</w:t>
      </w:r>
      <w:r w:rsidR="001B18B4" w:rsidRPr="004C3902">
        <w:rPr>
          <w:rFonts w:ascii="Arial" w:hAnsi="Arial" w:cs="Arial"/>
          <w:sz w:val="22"/>
          <w:szCs w:val="20"/>
        </w:rPr>
        <w:t xml:space="preserve"> but the stilts seemed unsteady</w:t>
      </w:r>
      <w:r w:rsidR="00AA368B" w:rsidRPr="004C3902">
        <w:rPr>
          <w:rFonts w:ascii="Arial" w:hAnsi="Arial" w:cs="Arial"/>
          <w:sz w:val="22"/>
          <w:szCs w:val="20"/>
        </w:rPr>
        <w:t xml:space="preserve"> –</w:t>
      </w:r>
      <w:r w:rsidR="001B18B4" w:rsidRPr="004C3902">
        <w:rPr>
          <w:rFonts w:ascii="Arial" w:hAnsi="Arial" w:cs="Arial"/>
          <w:sz w:val="22"/>
          <w:szCs w:val="20"/>
        </w:rPr>
        <w:t xml:space="preserve"> showing the Birling’s could easily fall</w:t>
      </w:r>
      <w:r>
        <w:rPr>
          <w:rFonts w:ascii="Arial" w:hAnsi="Arial" w:cs="Arial"/>
          <w:sz w:val="22"/>
          <w:szCs w:val="20"/>
        </w:rPr>
        <w:t>, indeed the house collapses at the end of the play.</w:t>
      </w:r>
    </w:p>
    <w:p w:rsidR="008908C9" w:rsidRPr="00895CCC" w:rsidRDefault="008908C9" w:rsidP="004C3902">
      <w:pPr>
        <w:pStyle w:val="ListParagraph"/>
        <w:numPr>
          <w:ilvl w:val="0"/>
          <w:numId w:val="35"/>
        </w:numPr>
        <w:spacing w:line="276" w:lineRule="auto"/>
        <w:rPr>
          <w:rFonts w:ascii="Arial" w:hAnsi="Arial" w:cs="Arial"/>
          <w:b/>
          <w:bCs/>
          <w:sz w:val="22"/>
          <w:szCs w:val="20"/>
        </w:rPr>
      </w:pPr>
      <w:r w:rsidRPr="008908C9">
        <w:rPr>
          <w:rFonts w:ascii="Arial" w:hAnsi="Arial" w:cs="Arial"/>
          <w:bCs/>
          <w:sz w:val="22"/>
          <w:szCs w:val="20"/>
        </w:rPr>
        <w:t>Ending each Act with a</w:t>
      </w:r>
      <w:r>
        <w:rPr>
          <w:rFonts w:ascii="Arial" w:hAnsi="Arial" w:cs="Arial"/>
          <w:b/>
          <w:bCs/>
          <w:sz w:val="22"/>
          <w:szCs w:val="20"/>
        </w:rPr>
        <w:t xml:space="preserve"> </w:t>
      </w:r>
      <w:r w:rsidR="006105B6">
        <w:rPr>
          <w:rFonts w:ascii="Arial" w:hAnsi="Arial" w:cs="Arial"/>
          <w:b/>
          <w:bCs/>
          <w:sz w:val="22"/>
          <w:szCs w:val="20"/>
        </w:rPr>
        <w:t>cliff-hanger</w:t>
      </w:r>
      <w:r w:rsidRPr="008908C9">
        <w:rPr>
          <w:rFonts w:ascii="Arial" w:hAnsi="Arial" w:cs="Arial"/>
          <w:bCs/>
          <w:sz w:val="22"/>
          <w:szCs w:val="20"/>
        </w:rPr>
        <w:t>.</w:t>
      </w:r>
    </w:p>
    <w:p w:rsidR="00895CCC" w:rsidRPr="008908C9" w:rsidRDefault="00895CCC" w:rsidP="004C3902">
      <w:pPr>
        <w:pStyle w:val="ListParagraph"/>
        <w:numPr>
          <w:ilvl w:val="0"/>
          <w:numId w:val="35"/>
        </w:numPr>
        <w:spacing w:line="276" w:lineRule="auto"/>
        <w:rPr>
          <w:rFonts w:ascii="Arial" w:hAnsi="Arial" w:cs="Arial"/>
          <w:b/>
          <w:bCs/>
          <w:sz w:val="22"/>
          <w:szCs w:val="20"/>
        </w:rPr>
      </w:pPr>
      <w:r w:rsidRPr="00895CCC">
        <w:rPr>
          <w:rFonts w:ascii="Arial" w:hAnsi="Arial" w:cs="Arial"/>
          <w:b/>
          <w:bCs/>
          <w:sz w:val="22"/>
          <w:szCs w:val="20"/>
        </w:rPr>
        <w:t>Phone calls:</w:t>
      </w:r>
      <w:r>
        <w:rPr>
          <w:rFonts w:ascii="Arial" w:hAnsi="Arial" w:cs="Arial"/>
          <w:bCs/>
          <w:sz w:val="22"/>
          <w:szCs w:val="20"/>
        </w:rPr>
        <w:t xml:space="preserve"> tension builds for characters and audience whilst they await to hear what has been said on the other end of the line.</w:t>
      </w:r>
    </w:p>
    <w:p w:rsidR="001946C1" w:rsidRPr="007A6B09" w:rsidRDefault="008908C9" w:rsidP="00637F93">
      <w:pPr>
        <w:pStyle w:val="ListParagraph"/>
        <w:numPr>
          <w:ilvl w:val="0"/>
          <w:numId w:val="35"/>
        </w:numPr>
        <w:spacing w:line="276" w:lineRule="auto"/>
        <w:rPr>
          <w:rFonts w:ascii="Arial" w:hAnsi="Arial" w:cs="Arial"/>
          <w:b/>
          <w:bCs/>
          <w:sz w:val="22"/>
          <w:szCs w:val="20"/>
        </w:rPr>
      </w:pPr>
      <w:r>
        <w:rPr>
          <w:rFonts w:ascii="Arial" w:hAnsi="Arial" w:cs="Arial"/>
          <w:b/>
          <w:bCs/>
          <w:sz w:val="22"/>
          <w:szCs w:val="20"/>
        </w:rPr>
        <w:t xml:space="preserve">The ending: </w:t>
      </w:r>
      <w:r w:rsidRPr="008908C9">
        <w:rPr>
          <w:rFonts w:ascii="Arial" w:hAnsi="Arial" w:cs="Arial"/>
          <w:bCs/>
          <w:sz w:val="22"/>
          <w:szCs w:val="20"/>
        </w:rPr>
        <w:t>it</w:t>
      </w:r>
      <w:r>
        <w:rPr>
          <w:rFonts w:ascii="Arial" w:hAnsi="Arial" w:cs="Arial"/>
          <w:b/>
          <w:bCs/>
          <w:sz w:val="22"/>
          <w:szCs w:val="20"/>
        </w:rPr>
        <w:t xml:space="preserve"> </w:t>
      </w:r>
      <w:r w:rsidR="001946C1" w:rsidRPr="008908C9">
        <w:rPr>
          <w:rFonts w:ascii="Arial" w:hAnsi="Arial" w:cs="Arial"/>
          <w:sz w:val="22"/>
          <w:szCs w:val="20"/>
        </w:rPr>
        <w:t xml:space="preserve">leaves the audience </w:t>
      </w:r>
      <w:r>
        <w:rPr>
          <w:rFonts w:ascii="Arial" w:hAnsi="Arial" w:cs="Arial"/>
          <w:sz w:val="22"/>
          <w:szCs w:val="20"/>
        </w:rPr>
        <w:t>wondering</w:t>
      </w:r>
      <w:r w:rsidR="001946C1" w:rsidRPr="008908C9">
        <w:rPr>
          <w:rFonts w:ascii="Arial" w:hAnsi="Arial" w:cs="Arial"/>
          <w:sz w:val="22"/>
          <w:szCs w:val="20"/>
        </w:rPr>
        <w:t>. In Act 3 the Birlings believed themselves to be off the hook when it is discovered that the Inspector wasn't real and that no girl had died</w:t>
      </w:r>
      <w:r>
        <w:rPr>
          <w:rFonts w:ascii="Arial" w:hAnsi="Arial" w:cs="Arial"/>
          <w:sz w:val="22"/>
          <w:szCs w:val="20"/>
        </w:rPr>
        <w:t xml:space="preserve"> in the infirmary. This released some of the tension. B</w:t>
      </w:r>
      <w:r w:rsidR="001946C1" w:rsidRPr="008908C9">
        <w:rPr>
          <w:rFonts w:ascii="Arial" w:hAnsi="Arial" w:cs="Arial"/>
          <w:sz w:val="22"/>
          <w:szCs w:val="20"/>
        </w:rPr>
        <w:t>ut the final telephone call, announcing that a real inspector is on his way to ask questions about the suicide of a young girl, suddenly restores the tension very dramatically. It is an unexpected final twist.</w:t>
      </w:r>
      <w:r w:rsidR="00823EF6" w:rsidRPr="008908C9">
        <w:rPr>
          <w:rFonts w:ascii="Arial" w:hAnsi="Arial" w:cs="Arial"/>
          <w:sz w:val="22"/>
          <w:szCs w:val="20"/>
        </w:rPr>
        <w:t xml:space="preserve"> Consider Priestley’s interest in Ouspensky’s and Dunne’s Theories of Time. </w:t>
      </w:r>
    </w:p>
    <w:p w:rsidR="007A6B09" w:rsidRDefault="007A6B09" w:rsidP="007A6B09">
      <w:pPr>
        <w:spacing w:line="276" w:lineRule="auto"/>
        <w:rPr>
          <w:rFonts w:ascii="Arial" w:hAnsi="Arial" w:cs="Arial"/>
          <w:b/>
          <w:bCs/>
          <w:sz w:val="22"/>
          <w:szCs w:val="20"/>
        </w:rPr>
      </w:pPr>
    </w:p>
    <w:p w:rsidR="007A6B09" w:rsidRDefault="007A6B09" w:rsidP="007A6B09">
      <w:pPr>
        <w:spacing w:line="276" w:lineRule="auto"/>
        <w:rPr>
          <w:rFonts w:ascii="Arial" w:hAnsi="Arial" w:cs="Arial"/>
          <w:b/>
          <w:bCs/>
          <w:sz w:val="22"/>
          <w:szCs w:val="20"/>
        </w:rPr>
      </w:pPr>
    </w:p>
    <w:p w:rsidR="008B279C" w:rsidRDefault="008B279C" w:rsidP="00376ED5">
      <w:pPr>
        <w:spacing w:after="200" w:line="276" w:lineRule="auto"/>
        <w:rPr>
          <w:rFonts w:ascii="Arial" w:hAnsi="Arial" w:cs="Arial"/>
          <w:b/>
          <w:bCs/>
          <w:sz w:val="22"/>
          <w:szCs w:val="20"/>
        </w:rPr>
      </w:pPr>
    </w:p>
    <w:p w:rsidR="00CE08B3" w:rsidRDefault="00CE08B3" w:rsidP="00376ED5">
      <w:pPr>
        <w:spacing w:after="200" w:line="276" w:lineRule="auto"/>
        <w:rPr>
          <w:rFonts w:ascii="Arial" w:eastAsiaTheme="minorHAnsi" w:hAnsi="Arial" w:cs="Arial"/>
          <w:b/>
          <w:bCs/>
          <w:color w:val="FF0000"/>
          <w:szCs w:val="22"/>
          <w:u w:val="single"/>
          <w:lang w:eastAsia="en-US"/>
        </w:rPr>
      </w:pPr>
    </w:p>
    <w:p w:rsidR="0004528E" w:rsidRPr="0071627A" w:rsidRDefault="0004528E" w:rsidP="0004528E">
      <w:pPr>
        <w:spacing w:after="200" w:line="276" w:lineRule="auto"/>
        <w:jc w:val="center"/>
        <w:rPr>
          <w:rFonts w:ascii="Arial" w:eastAsiaTheme="minorHAnsi" w:hAnsi="Arial" w:cs="Arial"/>
          <w:b/>
          <w:bCs/>
          <w:color w:val="FF0000"/>
          <w:szCs w:val="22"/>
          <w:lang w:eastAsia="en-US"/>
        </w:rPr>
      </w:pPr>
      <w:r w:rsidRPr="0071627A">
        <w:rPr>
          <w:rFonts w:ascii="Arial" w:eastAsiaTheme="minorHAnsi" w:hAnsi="Arial" w:cs="Arial"/>
          <w:b/>
          <w:bCs/>
          <w:color w:val="FF0000"/>
          <w:szCs w:val="22"/>
          <w:u w:val="single"/>
          <w:lang w:eastAsia="en-US"/>
        </w:rPr>
        <w:lastRenderedPageBreak/>
        <w:t>SAMPLE EXAM QUESTION</w:t>
      </w:r>
    </w:p>
    <w:p w:rsidR="0004528E" w:rsidRDefault="0004528E" w:rsidP="0004528E">
      <w:pPr>
        <w:spacing w:after="200" w:line="276" w:lineRule="auto"/>
        <w:rPr>
          <w:rFonts w:ascii="Arial" w:eastAsiaTheme="minorHAnsi" w:hAnsi="Arial" w:cs="Arial"/>
          <w:b/>
          <w:bCs/>
          <w:sz w:val="16"/>
          <w:szCs w:val="22"/>
          <w:lang w:eastAsia="en-US"/>
        </w:rPr>
      </w:pPr>
    </w:p>
    <w:p w:rsidR="0004528E" w:rsidRDefault="0004528E" w:rsidP="0004528E">
      <w:pPr>
        <w:spacing w:after="200" w:line="276" w:lineRule="auto"/>
        <w:rPr>
          <w:rFonts w:ascii="Arial" w:eastAsiaTheme="minorHAnsi" w:hAnsi="Arial" w:cs="Arial"/>
          <w:bCs/>
          <w:sz w:val="22"/>
          <w:szCs w:val="22"/>
          <w:lang w:eastAsia="en-US"/>
        </w:rPr>
      </w:pPr>
      <w:r w:rsidRPr="009E4B1A">
        <w:rPr>
          <w:rFonts w:ascii="Arial" w:eastAsiaTheme="minorHAnsi" w:hAnsi="Arial" w:cs="Arial"/>
          <w:bCs/>
          <w:sz w:val="22"/>
          <w:szCs w:val="22"/>
          <w:lang w:eastAsia="en-US"/>
        </w:rPr>
        <w:t xml:space="preserve">You will get a choice of two questions and it’s likely that one will be a </w:t>
      </w:r>
      <w:r w:rsidRPr="00C94190">
        <w:rPr>
          <w:rFonts w:ascii="Arial" w:eastAsiaTheme="minorHAnsi" w:hAnsi="Arial" w:cs="Arial"/>
          <w:b/>
          <w:bCs/>
          <w:sz w:val="22"/>
          <w:szCs w:val="22"/>
          <w:lang w:eastAsia="en-US"/>
        </w:rPr>
        <w:t>character</w:t>
      </w:r>
      <w:r w:rsidRPr="009E4B1A">
        <w:rPr>
          <w:rFonts w:ascii="Arial" w:eastAsiaTheme="minorHAnsi" w:hAnsi="Arial" w:cs="Arial"/>
          <w:bCs/>
          <w:sz w:val="22"/>
          <w:szCs w:val="22"/>
          <w:lang w:eastAsia="en-US"/>
        </w:rPr>
        <w:t xml:space="preserve"> question and one will be a </w:t>
      </w:r>
      <w:r w:rsidRPr="00C94190">
        <w:rPr>
          <w:rFonts w:ascii="Arial" w:eastAsiaTheme="minorHAnsi" w:hAnsi="Arial" w:cs="Arial"/>
          <w:b/>
          <w:bCs/>
          <w:sz w:val="22"/>
          <w:szCs w:val="22"/>
          <w:lang w:eastAsia="en-US"/>
        </w:rPr>
        <w:t>theme</w:t>
      </w:r>
      <w:r w:rsidRPr="009E4B1A">
        <w:rPr>
          <w:rFonts w:ascii="Arial" w:eastAsiaTheme="minorHAnsi" w:hAnsi="Arial" w:cs="Arial"/>
          <w:bCs/>
          <w:sz w:val="22"/>
          <w:szCs w:val="22"/>
          <w:lang w:eastAsia="en-US"/>
        </w:rPr>
        <w:t xml:space="preserve"> question.</w:t>
      </w:r>
      <w:r>
        <w:rPr>
          <w:rFonts w:ascii="Arial" w:eastAsiaTheme="minorHAnsi" w:hAnsi="Arial" w:cs="Arial"/>
          <w:bCs/>
          <w:sz w:val="22"/>
          <w:szCs w:val="22"/>
          <w:lang w:eastAsia="en-US"/>
        </w:rPr>
        <w:t xml:space="preserve"> </w:t>
      </w:r>
      <w:r w:rsidRPr="009E4B1A">
        <w:rPr>
          <w:rFonts w:ascii="Arial" w:eastAsiaTheme="minorHAnsi" w:hAnsi="Arial" w:cs="Arial"/>
          <w:bCs/>
          <w:sz w:val="22"/>
          <w:szCs w:val="22"/>
          <w:lang w:eastAsia="en-US"/>
        </w:rPr>
        <w:t>The sample question that we’ve been given</w:t>
      </w:r>
      <w:r>
        <w:rPr>
          <w:rFonts w:ascii="Arial" w:eastAsiaTheme="minorHAnsi" w:hAnsi="Arial" w:cs="Arial"/>
          <w:bCs/>
          <w:sz w:val="22"/>
          <w:szCs w:val="22"/>
          <w:lang w:eastAsia="en-US"/>
        </w:rPr>
        <w:t xml:space="preserve"> (just below)</w:t>
      </w:r>
      <w:r w:rsidRPr="009E4B1A">
        <w:rPr>
          <w:rFonts w:ascii="Arial" w:eastAsiaTheme="minorHAnsi" w:hAnsi="Arial" w:cs="Arial"/>
          <w:bCs/>
          <w:sz w:val="22"/>
          <w:szCs w:val="22"/>
          <w:lang w:eastAsia="en-US"/>
        </w:rPr>
        <w:t xml:space="preserve"> looks exactly like questions </w:t>
      </w:r>
      <w:r>
        <w:rPr>
          <w:rFonts w:ascii="Arial" w:eastAsiaTheme="minorHAnsi" w:hAnsi="Arial" w:cs="Arial"/>
          <w:bCs/>
          <w:sz w:val="22"/>
          <w:szCs w:val="22"/>
          <w:lang w:eastAsia="en-US"/>
        </w:rPr>
        <w:t>from the former GCSE; I’ve also included those (see below) as they might come up on your exam so I suggest that you practise answering them.</w:t>
      </w:r>
      <w:r w:rsidRPr="009E4B1A">
        <w:rPr>
          <w:rFonts w:ascii="Arial" w:eastAsiaTheme="minorHAnsi" w:hAnsi="Arial" w:cs="Arial"/>
          <w:bCs/>
          <w:sz w:val="22"/>
          <w:szCs w:val="22"/>
          <w:lang w:eastAsia="en-US"/>
        </w:rPr>
        <w:t xml:space="preserve"> </w:t>
      </w:r>
    </w:p>
    <w:p w:rsidR="0004528E" w:rsidRPr="009E4B1A" w:rsidRDefault="0004528E" w:rsidP="0004528E">
      <w:pPr>
        <w:spacing w:after="200" w:line="276" w:lineRule="auto"/>
        <w:rPr>
          <w:rFonts w:ascii="Arial" w:eastAsiaTheme="minorHAnsi" w:hAnsi="Arial" w:cs="Arial"/>
          <w:bCs/>
          <w:sz w:val="22"/>
          <w:szCs w:val="22"/>
          <w:lang w:eastAsia="en-US"/>
        </w:rPr>
      </w:pPr>
    </w:p>
    <w:p w:rsidR="0004528E" w:rsidRPr="003F5BD8" w:rsidRDefault="0004528E" w:rsidP="0004528E">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EITHER</w:t>
      </w:r>
    </w:p>
    <w:p w:rsidR="0004528E" w:rsidRPr="003F5BD8" w:rsidRDefault="0004528E" w:rsidP="0004528E">
      <w:pPr>
        <w:autoSpaceDE w:val="0"/>
        <w:autoSpaceDN w:val="0"/>
        <w:adjustRightInd w:val="0"/>
        <w:rPr>
          <w:rFonts w:ascii="Arial" w:eastAsiaTheme="minorHAnsi" w:hAnsi="Arial" w:cs="Arial"/>
          <w:b/>
          <w:bCs/>
          <w:sz w:val="22"/>
          <w:szCs w:val="22"/>
          <w:lang w:eastAsia="en-US"/>
        </w:rPr>
      </w:pPr>
    </w:p>
    <w:p w:rsidR="0004528E" w:rsidRDefault="0004528E" w:rsidP="0004528E">
      <w:pPr>
        <w:autoSpaceDE w:val="0"/>
        <w:autoSpaceDN w:val="0"/>
        <w:adjustRightInd w:val="0"/>
        <w:rPr>
          <w:rFonts w:ascii="Arial" w:eastAsiaTheme="minorHAnsi" w:hAnsi="Arial" w:cs="Arial"/>
          <w:sz w:val="22"/>
          <w:szCs w:val="22"/>
          <w:lang w:eastAsia="en-US"/>
        </w:rPr>
      </w:pPr>
      <w:r>
        <w:rPr>
          <w:rFonts w:ascii="Arial" w:eastAsiaTheme="minorHAnsi" w:hAnsi="Arial" w:cs="Arial"/>
          <w:b/>
          <w:bCs/>
          <w:sz w:val="22"/>
          <w:szCs w:val="22"/>
          <w:lang w:eastAsia="en-US"/>
        </w:rPr>
        <w:t>Question 1</w:t>
      </w:r>
      <w:r w:rsidRPr="003F5BD8">
        <w:rPr>
          <w:rFonts w:ascii="Arial" w:eastAsiaTheme="minorHAnsi" w:hAnsi="Arial" w:cs="Arial"/>
          <w:b/>
          <w:bCs/>
          <w:sz w:val="22"/>
          <w:szCs w:val="22"/>
          <w:lang w:eastAsia="en-US"/>
        </w:rPr>
        <w:t xml:space="preserve"> </w:t>
      </w:r>
      <w:r>
        <w:rPr>
          <w:rFonts w:ascii="Arial" w:eastAsiaTheme="minorHAnsi" w:hAnsi="Arial" w:cs="Arial"/>
          <w:b/>
          <w:bCs/>
          <w:sz w:val="22"/>
          <w:szCs w:val="22"/>
          <w:lang w:eastAsia="en-US"/>
        </w:rPr>
        <w:tab/>
      </w:r>
      <w:r w:rsidRPr="003F5BD8">
        <w:rPr>
          <w:rFonts w:ascii="Arial" w:eastAsiaTheme="minorHAnsi" w:hAnsi="Arial" w:cs="Arial"/>
          <w:sz w:val="22"/>
          <w:szCs w:val="22"/>
          <w:lang w:eastAsia="en-US"/>
        </w:rPr>
        <w:t xml:space="preserve">How </w:t>
      </w:r>
      <w:r>
        <w:rPr>
          <w:rFonts w:ascii="Arial" w:eastAsiaTheme="minorHAnsi" w:hAnsi="Arial" w:cs="Arial"/>
          <w:sz w:val="22"/>
          <w:szCs w:val="22"/>
          <w:lang w:eastAsia="en-US"/>
        </w:rPr>
        <w:t xml:space="preserve">and why does </w:t>
      </w:r>
      <w:r w:rsidRPr="00853F21">
        <w:rPr>
          <w:rFonts w:ascii="Arial" w:eastAsiaTheme="minorHAnsi" w:hAnsi="Arial" w:cs="Arial"/>
          <w:sz w:val="22"/>
          <w:szCs w:val="22"/>
          <w:highlight w:val="yellow"/>
          <w:lang w:eastAsia="en-US"/>
        </w:rPr>
        <w:t>Sheila</w:t>
      </w:r>
      <w:r>
        <w:rPr>
          <w:rFonts w:ascii="Arial" w:eastAsiaTheme="minorHAnsi" w:hAnsi="Arial" w:cs="Arial"/>
          <w:sz w:val="22"/>
          <w:szCs w:val="22"/>
          <w:lang w:eastAsia="en-US"/>
        </w:rPr>
        <w:t xml:space="preserve"> change in </w:t>
      </w:r>
      <w:r w:rsidRPr="009E4B1A">
        <w:rPr>
          <w:rFonts w:ascii="Arial" w:eastAsiaTheme="minorHAnsi" w:hAnsi="Arial" w:cs="Arial"/>
          <w:i/>
          <w:sz w:val="22"/>
          <w:szCs w:val="22"/>
          <w:lang w:eastAsia="en-US"/>
        </w:rPr>
        <w:t>An Inspector Calls</w:t>
      </w:r>
      <w:r w:rsidRPr="003F5BD8">
        <w:rPr>
          <w:rFonts w:ascii="Arial" w:eastAsiaTheme="minorHAnsi" w:hAnsi="Arial" w:cs="Arial"/>
          <w:sz w:val="22"/>
          <w:szCs w:val="22"/>
          <w:lang w:eastAsia="en-US"/>
        </w:rPr>
        <w:t>?</w:t>
      </w:r>
    </w:p>
    <w:p w:rsidR="0004528E" w:rsidRDefault="0004528E" w:rsidP="0004528E">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Pr>
          <w:rFonts w:ascii="Arial" w:eastAsiaTheme="minorHAnsi" w:hAnsi="Arial" w:cs="Arial"/>
          <w:sz w:val="22"/>
          <w:szCs w:val="22"/>
          <w:lang w:eastAsia="en-US"/>
        </w:rPr>
        <w:tab/>
      </w:r>
    </w:p>
    <w:p w:rsidR="0004528E" w:rsidRDefault="0004528E" w:rsidP="0004528E">
      <w:pPr>
        <w:autoSpaceDE w:val="0"/>
        <w:autoSpaceDN w:val="0"/>
        <w:adjustRightInd w:val="0"/>
        <w:ind w:left="720" w:firstLine="720"/>
        <w:rPr>
          <w:rFonts w:ascii="Arial" w:eastAsiaTheme="minorHAnsi" w:hAnsi="Arial" w:cs="Arial"/>
          <w:sz w:val="22"/>
          <w:szCs w:val="22"/>
          <w:lang w:eastAsia="en-US"/>
        </w:rPr>
      </w:pPr>
      <w:r>
        <w:rPr>
          <w:rFonts w:ascii="Arial" w:eastAsiaTheme="minorHAnsi" w:hAnsi="Arial" w:cs="Arial"/>
          <w:sz w:val="22"/>
          <w:szCs w:val="22"/>
          <w:lang w:eastAsia="en-US"/>
        </w:rPr>
        <w:t>Write about:</w:t>
      </w:r>
    </w:p>
    <w:p w:rsidR="0004528E" w:rsidRDefault="0004528E" w:rsidP="0004528E">
      <w:pPr>
        <w:autoSpaceDE w:val="0"/>
        <w:autoSpaceDN w:val="0"/>
        <w:adjustRightInd w:val="0"/>
        <w:ind w:left="720" w:firstLine="720"/>
        <w:rPr>
          <w:rFonts w:ascii="Arial" w:eastAsiaTheme="minorHAnsi" w:hAnsi="Arial" w:cs="Arial"/>
          <w:sz w:val="22"/>
          <w:szCs w:val="22"/>
          <w:lang w:eastAsia="en-US"/>
        </w:rPr>
      </w:pPr>
      <w:r w:rsidRPr="003F5BD8">
        <w:rPr>
          <w:rFonts w:ascii="Arial" w:eastAsiaTheme="minorHAnsi" w:hAnsi="Arial" w:cs="Arial"/>
          <w:sz w:val="22"/>
          <w:szCs w:val="22"/>
          <w:lang w:eastAsia="en-US"/>
        </w:rPr>
        <w:t xml:space="preserve"> </w:t>
      </w:r>
    </w:p>
    <w:p w:rsidR="0004528E" w:rsidRPr="009E4B1A" w:rsidRDefault="0004528E" w:rsidP="0004528E">
      <w:pPr>
        <w:pStyle w:val="ListParagraph"/>
        <w:numPr>
          <w:ilvl w:val="0"/>
          <w:numId w:val="20"/>
        </w:numPr>
        <w:autoSpaceDE w:val="0"/>
        <w:autoSpaceDN w:val="0"/>
        <w:adjustRightInd w:val="0"/>
        <w:rPr>
          <w:rFonts w:ascii="Arial" w:eastAsiaTheme="minorHAnsi" w:hAnsi="Arial" w:cs="Arial"/>
          <w:b/>
          <w:bCs/>
          <w:sz w:val="22"/>
          <w:szCs w:val="22"/>
          <w:lang w:eastAsia="en-US"/>
        </w:rPr>
      </w:pPr>
      <w:r w:rsidRPr="009E4B1A">
        <w:rPr>
          <w:rFonts w:ascii="Arial" w:eastAsiaTheme="minorHAnsi" w:hAnsi="Arial" w:cs="Arial"/>
          <w:iCs/>
          <w:sz w:val="22"/>
          <w:szCs w:val="22"/>
          <w:lang w:eastAsia="en-US"/>
        </w:rPr>
        <w:t>how Sheila responds to her family and to the Inspector</w:t>
      </w:r>
    </w:p>
    <w:p w:rsidR="0004528E" w:rsidRPr="009E4B1A" w:rsidRDefault="0004528E" w:rsidP="0004528E">
      <w:pPr>
        <w:pStyle w:val="ListParagraph"/>
        <w:numPr>
          <w:ilvl w:val="0"/>
          <w:numId w:val="20"/>
        </w:numPr>
        <w:autoSpaceDE w:val="0"/>
        <w:autoSpaceDN w:val="0"/>
        <w:adjustRightInd w:val="0"/>
        <w:rPr>
          <w:rFonts w:ascii="Arial" w:eastAsiaTheme="minorHAnsi" w:hAnsi="Arial" w:cs="Arial"/>
          <w:b/>
          <w:bCs/>
          <w:sz w:val="22"/>
          <w:szCs w:val="22"/>
          <w:lang w:eastAsia="en-US"/>
        </w:rPr>
      </w:pPr>
      <w:r w:rsidRPr="009E4B1A">
        <w:rPr>
          <w:rFonts w:ascii="Arial" w:eastAsiaTheme="minorHAnsi" w:hAnsi="Arial" w:cs="Arial"/>
          <w:iCs/>
          <w:sz w:val="22"/>
          <w:szCs w:val="22"/>
          <w:lang w:eastAsia="en-US"/>
        </w:rPr>
        <w:t>how Priestley presents Sheila by the ways he writes.</w:t>
      </w:r>
    </w:p>
    <w:p w:rsidR="0004528E" w:rsidRPr="009E4B1A" w:rsidRDefault="0004528E" w:rsidP="0004528E">
      <w:pPr>
        <w:pStyle w:val="ListParagraph"/>
        <w:autoSpaceDE w:val="0"/>
        <w:autoSpaceDN w:val="0"/>
        <w:adjustRightInd w:val="0"/>
        <w:ind w:left="1800"/>
        <w:rPr>
          <w:rFonts w:ascii="Arial" w:eastAsiaTheme="minorHAnsi" w:hAnsi="Arial" w:cs="Arial"/>
          <w:b/>
          <w:bCs/>
          <w:sz w:val="22"/>
          <w:szCs w:val="22"/>
          <w:lang w:eastAsia="en-US"/>
        </w:rPr>
      </w:pPr>
    </w:p>
    <w:p w:rsidR="0004528E" w:rsidRPr="009E4B1A" w:rsidRDefault="0004528E" w:rsidP="0004528E">
      <w:pPr>
        <w:pStyle w:val="ListParagraph"/>
        <w:autoSpaceDE w:val="0"/>
        <w:autoSpaceDN w:val="0"/>
        <w:adjustRightInd w:val="0"/>
        <w:ind w:left="6840" w:firstLine="360"/>
        <w:rPr>
          <w:rFonts w:ascii="Arial" w:eastAsiaTheme="minorHAnsi" w:hAnsi="Arial" w:cs="Arial"/>
          <w:b/>
          <w:iCs/>
          <w:sz w:val="22"/>
          <w:szCs w:val="22"/>
          <w:lang w:eastAsia="en-US"/>
        </w:rPr>
      </w:pPr>
      <w:r w:rsidRPr="009E4B1A">
        <w:rPr>
          <w:rFonts w:ascii="Arial" w:eastAsiaTheme="minorHAnsi" w:hAnsi="Arial" w:cs="Arial"/>
          <w:b/>
          <w:iCs/>
          <w:sz w:val="22"/>
          <w:szCs w:val="22"/>
          <w:lang w:eastAsia="en-US"/>
        </w:rPr>
        <w:t>[30 marks]</w:t>
      </w:r>
    </w:p>
    <w:p w:rsidR="0004528E" w:rsidRPr="009E4B1A" w:rsidRDefault="0004528E" w:rsidP="0004528E">
      <w:pPr>
        <w:pStyle w:val="ListParagraph"/>
        <w:autoSpaceDE w:val="0"/>
        <w:autoSpaceDN w:val="0"/>
        <w:adjustRightInd w:val="0"/>
        <w:ind w:left="6480" w:firstLine="360"/>
        <w:rPr>
          <w:rFonts w:ascii="Arial" w:eastAsiaTheme="minorHAnsi" w:hAnsi="Arial" w:cs="Arial"/>
          <w:b/>
          <w:bCs/>
          <w:sz w:val="22"/>
          <w:szCs w:val="22"/>
          <w:lang w:eastAsia="en-US"/>
        </w:rPr>
      </w:pPr>
      <w:r w:rsidRPr="009E4B1A">
        <w:rPr>
          <w:rFonts w:ascii="Arial" w:eastAsiaTheme="minorHAnsi" w:hAnsi="Arial" w:cs="Arial"/>
          <w:b/>
          <w:iCs/>
          <w:sz w:val="22"/>
          <w:szCs w:val="22"/>
          <w:lang w:eastAsia="en-US"/>
        </w:rPr>
        <w:t>AO4 [4 marks]</w:t>
      </w:r>
    </w:p>
    <w:p w:rsidR="0004528E" w:rsidRPr="003F5BD8" w:rsidRDefault="0004528E" w:rsidP="0004528E">
      <w:pPr>
        <w:autoSpaceDE w:val="0"/>
        <w:autoSpaceDN w:val="0"/>
        <w:adjustRightInd w:val="0"/>
        <w:rPr>
          <w:rFonts w:ascii="Arial" w:eastAsiaTheme="minorHAnsi" w:hAnsi="Arial" w:cs="Arial"/>
          <w:b/>
          <w:bCs/>
          <w:sz w:val="22"/>
          <w:szCs w:val="22"/>
          <w:lang w:eastAsia="en-US"/>
        </w:rPr>
      </w:pPr>
    </w:p>
    <w:p w:rsidR="0004528E" w:rsidRPr="003F5BD8" w:rsidRDefault="0004528E" w:rsidP="0004528E">
      <w:pPr>
        <w:autoSpaceDE w:val="0"/>
        <w:autoSpaceDN w:val="0"/>
        <w:adjustRightInd w:val="0"/>
        <w:rPr>
          <w:rFonts w:ascii="Arial" w:eastAsiaTheme="minorHAnsi" w:hAnsi="Arial" w:cs="Arial"/>
          <w:b/>
          <w:bCs/>
          <w:sz w:val="22"/>
          <w:szCs w:val="22"/>
          <w:lang w:eastAsia="en-US"/>
        </w:rPr>
      </w:pPr>
      <w:r w:rsidRPr="003F5BD8">
        <w:rPr>
          <w:rFonts w:ascii="Arial" w:eastAsiaTheme="minorHAnsi" w:hAnsi="Arial" w:cs="Arial"/>
          <w:b/>
          <w:bCs/>
          <w:sz w:val="22"/>
          <w:szCs w:val="22"/>
          <w:lang w:eastAsia="en-US"/>
        </w:rPr>
        <w:t>OR</w:t>
      </w:r>
    </w:p>
    <w:p w:rsidR="0004528E" w:rsidRPr="003F5BD8" w:rsidRDefault="0004528E" w:rsidP="0004528E">
      <w:pPr>
        <w:autoSpaceDE w:val="0"/>
        <w:autoSpaceDN w:val="0"/>
        <w:adjustRightInd w:val="0"/>
        <w:rPr>
          <w:rFonts w:ascii="Arial" w:eastAsiaTheme="minorHAnsi" w:hAnsi="Arial" w:cs="Arial"/>
          <w:b/>
          <w:bCs/>
          <w:sz w:val="22"/>
          <w:szCs w:val="22"/>
          <w:lang w:eastAsia="en-US"/>
        </w:rPr>
      </w:pPr>
    </w:p>
    <w:p w:rsidR="0004528E" w:rsidRDefault="0004528E" w:rsidP="0004528E">
      <w:pPr>
        <w:autoSpaceDE w:val="0"/>
        <w:autoSpaceDN w:val="0"/>
        <w:adjustRightInd w:val="0"/>
        <w:rPr>
          <w:rFonts w:ascii="Arial" w:eastAsiaTheme="minorHAnsi" w:hAnsi="Arial" w:cs="Arial"/>
          <w:sz w:val="22"/>
          <w:szCs w:val="22"/>
          <w:lang w:eastAsia="en-US"/>
        </w:rPr>
      </w:pPr>
      <w:r>
        <w:rPr>
          <w:rFonts w:ascii="Arial" w:eastAsiaTheme="minorHAnsi" w:hAnsi="Arial" w:cs="Arial"/>
          <w:b/>
          <w:bCs/>
          <w:sz w:val="22"/>
          <w:szCs w:val="22"/>
          <w:lang w:eastAsia="en-US"/>
        </w:rPr>
        <w:t>Question 2</w:t>
      </w:r>
      <w:r w:rsidRPr="003F5BD8">
        <w:rPr>
          <w:rFonts w:ascii="Arial" w:eastAsiaTheme="minorHAnsi" w:hAnsi="Arial" w:cs="Arial"/>
          <w:b/>
          <w:bCs/>
          <w:sz w:val="22"/>
          <w:szCs w:val="22"/>
          <w:lang w:eastAsia="en-US"/>
        </w:rPr>
        <w:t xml:space="preserve"> </w:t>
      </w:r>
      <w:r>
        <w:rPr>
          <w:rFonts w:ascii="Arial" w:eastAsiaTheme="minorHAnsi" w:hAnsi="Arial" w:cs="Arial"/>
          <w:b/>
          <w:bCs/>
          <w:sz w:val="22"/>
          <w:szCs w:val="22"/>
          <w:lang w:eastAsia="en-US"/>
        </w:rPr>
        <w:tab/>
      </w:r>
      <w:r w:rsidRPr="003F5BD8">
        <w:rPr>
          <w:rFonts w:ascii="Arial" w:eastAsiaTheme="minorHAnsi" w:hAnsi="Arial" w:cs="Arial"/>
          <w:sz w:val="22"/>
          <w:szCs w:val="22"/>
          <w:lang w:eastAsia="en-US"/>
        </w:rPr>
        <w:t xml:space="preserve">How </w:t>
      </w:r>
      <w:r>
        <w:rPr>
          <w:rFonts w:ascii="Arial" w:eastAsiaTheme="minorHAnsi" w:hAnsi="Arial" w:cs="Arial"/>
          <w:sz w:val="22"/>
          <w:szCs w:val="22"/>
          <w:lang w:eastAsia="en-US"/>
        </w:rPr>
        <w:t xml:space="preserve">does Priestley explore </w:t>
      </w:r>
      <w:r w:rsidRPr="00853F21">
        <w:rPr>
          <w:rFonts w:ascii="Arial" w:eastAsiaTheme="minorHAnsi" w:hAnsi="Arial" w:cs="Arial"/>
          <w:sz w:val="22"/>
          <w:szCs w:val="22"/>
          <w:highlight w:val="yellow"/>
          <w:lang w:eastAsia="en-US"/>
        </w:rPr>
        <w:t>responsibility</w:t>
      </w:r>
      <w:r>
        <w:rPr>
          <w:rFonts w:ascii="Arial" w:eastAsiaTheme="minorHAnsi" w:hAnsi="Arial" w:cs="Arial"/>
          <w:sz w:val="22"/>
          <w:szCs w:val="22"/>
          <w:lang w:eastAsia="en-US"/>
        </w:rPr>
        <w:t xml:space="preserve"> in </w:t>
      </w:r>
      <w:r w:rsidRPr="009E4B1A">
        <w:rPr>
          <w:rFonts w:ascii="Arial" w:eastAsiaTheme="minorHAnsi" w:hAnsi="Arial" w:cs="Arial"/>
          <w:i/>
          <w:sz w:val="22"/>
          <w:szCs w:val="22"/>
          <w:lang w:eastAsia="en-US"/>
        </w:rPr>
        <w:t>An Inspector Calls</w:t>
      </w:r>
      <w:r w:rsidRPr="003F5BD8">
        <w:rPr>
          <w:rFonts w:ascii="Arial" w:eastAsiaTheme="minorHAnsi" w:hAnsi="Arial" w:cs="Arial"/>
          <w:sz w:val="22"/>
          <w:szCs w:val="22"/>
          <w:lang w:eastAsia="en-US"/>
        </w:rPr>
        <w:t>?</w:t>
      </w:r>
    </w:p>
    <w:p w:rsidR="0004528E" w:rsidRDefault="0004528E" w:rsidP="0004528E">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b/>
      </w:r>
      <w:r>
        <w:rPr>
          <w:rFonts w:ascii="Arial" w:eastAsiaTheme="minorHAnsi" w:hAnsi="Arial" w:cs="Arial"/>
          <w:sz w:val="22"/>
          <w:szCs w:val="22"/>
          <w:lang w:eastAsia="en-US"/>
        </w:rPr>
        <w:tab/>
      </w:r>
    </w:p>
    <w:p w:rsidR="0004528E" w:rsidRDefault="0004528E" w:rsidP="0004528E">
      <w:pPr>
        <w:autoSpaceDE w:val="0"/>
        <w:autoSpaceDN w:val="0"/>
        <w:adjustRightInd w:val="0"/>
        <w:ind w:left="720" w:firstLine="720"/>
        <w:rPr>
          <w:rFonts w:ascii="Arial" w:eastAsiaTheme="minorHAnsi" w:hAnsi="Arial" w:cs="Arial"/>
          <w:sz w:val="22"/>
          <w:szCs w:val="22"/>
          <w:lang w:eastAsia="en-US"/>
        </w:rPr>
      </w:pPr>
      <w:r>
        <w:rPr>
          <w:rFonts w:ascii="Arial" w:eastAsiaTheme="minorHAnsi" w:hAnsi="Arial" w:cs="Arial"/>
          <w:sz w:val="22"/>
          <w:szCs w:val="22"/>
          <w:lang w:eastAsia="en-US"/>
        </w:rPr>
        <w:t>Write about:</w:t>
      </w:r>
    </w:p>
    <w:p w:rsidR="0004528E" w:rsidRPr="00660E83" w:rsidRDefault="0004528E" w:rsidP="0004528E">
      <w:pPr>
        <w:autoSpaceDE w:val="0"/>
        <w:autoSpaceDN w:val="0"/>
        <w:adjustRightInd w:val="0"/>
        <w:ind w:left="720" w:firstLine="720"/>
        <w:rPr>
          <w:rFonts w:ascii="Arial" w:eastAsiaTheme="minorHAnsi" w:hAnsi="Arial" w:cs="Arial"/>
          <w:sz w:val="22"/>
          <w:szCs w:val="22"/>
          <w:lang w:eastAsia="en-US"/>
        </w:rPr>
      </w:pPr>
      <w:r w:rsidRPr="003F5BD8">
        <w:rPr>
          <w:rFonts w:ascii="Arial" w:eastAsiaTheme="minorHAnsi" w:hAnsi="Arial" w:cs="Arial"/>
          <w:sz w:val="22"/>
          <w:szCs w:val="22"/>
          <w:lang w:eastAsia="en-US"/>
        </w:rPr>
        <w:t xml:space="preserve"> </w:t>
      </w:r>
    </w:p>
    <w:p w:rsidR="0004528E" w:rsidRPr="00660E83" w:rsidRDefault="0004528E" w:rsidP="0004528E">
      <w:pPr>
        <w:pStyle w:val="ListParagraph"/>
        <w:numPr>
          <w:ilvl w:val="0"/>
          <w:numId w:val="20"/>
        </w:numPr>
        <w:autoSpaceDE w:val="0"/>
        <w:autoSpaceDN w:val="0"/>
        <w:adjustRightInd w:val="0"/>
        <w:rPr>
          <w:rFonts w:ascii="Arial" w:eastAsiaTheme="minorHAnsi" w:hAnsi="Arial" w:cs="Arial"/>
          <w:b/>
          <w:bCs/>
          <w:sz w:val="22"/>
          <w:szCs w:val="22"/>
          <w:lang w:eastAsia="en-US"/>
        </w:rPr>
      </w:pPr>
      <w:r>
        <w:rPr>
          <w:rFonts w:ascii="Arial" w:eastAsiaTheme="minorHAnsi" w:hAnsi="Arial" w:cs="Arial"/>
          <w:iCs/>
          <w:sz w:val="22"/>
          <w:szCs w:val="22"/>
          <w:lang w:eastAsia="en-US"/>
        </w:rPr>
        <w:t xml:space="preserve">the ideas about responsibility in </w:t>
      </w:r>
      <w:r w:rsidRPr="00853F21">
        <w:rPr>
          <w:rFonts w:ascii="Arial" w:eastAsiaTheme="minorHAnsi" w:hAnsi="Arial" w:cs="Arial"/>
          <w:i/>
          <w:iCs/>
          <w:sz w:val="22"/>
          <w:szCs w:val="22"/>
          <w:lang w:eastAsia="en-US"/>
        </w:rPr>
        <w:t>An Inspector Calls</w:t>
      </w:r>
    </w:p>
    <w:p w:rsidR="0004528E" w:rsidRPr="00660E83" w:rsidRDefault="0004528E" w:rsidP="0004528E">
      <w:pPr>
        <w:pStyle w:val="ListParagraph"/>
        <w:numPr>
          <w:ilvl w:val="0"/>
          <w:numId w:val="20"/>
        </w:numPr>
        <w:autoSpaceDE w:val="0"/>
        <w:autoSpaceDN w:val="0"/>
        <w:adjustRightInd w:val="0"/>
        <w:rPr>
          <w:rFonts w:ascii="Arial" w:eastAsiaTheme="minorHAnsi" w:hAnsi="Arial" w:cs="Arial"/>
          <w:b/>
          <w:bCs/>
          <w:sz w:val="22"/>
          <w:szCs w:val="22"/>
          <w:lang w:eastAsia="en-US"/>
        </w:rPr>
      </w:pPr>
      <w:r w:rsidRPr="00660E83">
        <w:rPr>
          <w:rFonts w:ascii="Arial" w:eastAsiaTheme="minorHAnsi" w:hAnsi="Arial" w:cs="Arial"/>
          <w:iCs/>
          <w:sz w:val="22"/>
          <w:szCs w:val="22"/>
          <w:lang w:eastAsia="en-US"/>
        </w:rPr>
        <w:t xml:space="preserve">how Priestley presents </w:t>
      </w:r>
      <w:r>
        <w:rPr>
          <w:rFonts w:ascii="Arial" w:eastAsiaTheme="minorHAnsi" w:hAnsi="Arial" w:cs="Arial"/>
          <w:iCs/>
          <w:sz w:val="22"/>
          <w:szCs w:val="22"/>
          <w:lang w:eastAsia="en-US"/>
        </w:rPr>
        <w:t>these ideas by the ways he writes</w:t>
      </w:r>
      <w:r w:rsidRPr="00660E83">
        <w:rPr>
          <w:rFonts w:ascii="Arial" w:eastAsiaTheme="minorHAnsi" w:hAnsi="Arial" w:cs="Arial"/>
          <w:iCs/>
          <w:sz w:val="22"/>
          <w:szCs w:val="22"/>
          <w:lang w:eastAsia="en-US"/>
        </w:rPr>
        <w:t>.</w:t>
      </w:r>
    </w:p>
    <w:p w:rsidR="0004528E" w:rsidRPr="00660E83" w:rsidRDefault="0004528E" w:rsidP="0004528E">
      <w:pPr>
        <w:pStyle w:val="ListParagraph"/>
        <w:autoSpaceDE w:val="0"/>
        <w:autoSpaceDN w:val="0"/>
        <w:adjustRightInd w:val="0"/>
        <w:ind w:left="1800"/>
        <w:rPr>
          <w:rFonts w:ascii="Arial" w:eastAsiaTheme="minorHAnsi" w:hAnsi="Arial" w:cs="Arial"/>
          <w:b/>
          <w:bCs/>
          <w:sz w:val="22"/>
          <w:szCs w:val="22"/>
          <w:lang w:eastAsia="en-US"/>
        </w:rPr>
      </w:pPr>
    </w:p>
    <w:p w:rsidR="0004528E" w:rsidRPr="00660E83" w:rsidRDefault="0004528E" w:rsidP="0004528E">
      <w:pPr>
        <w:pStyle w:val="ListParagraph"/>
        <w:autoSpaceDE w:val="0"/>
        <w:autoSpaceDN w:val="0"/>
        <w:adjustRightInd w:val="0"/>
        <w:ind w:left="6840" w:firstLine="360"/>
        <w:rPr>
          <w:rFonts w:ascii="Arial" w:eastAsiaTheme="minorHAnsi" w:hAnsi="Arial" w:cs="Arial"/>
          <w:b/>
          <w:iCs/>
          <w:sz w:val="22"/>
          <w:szCs w:val="22"/>
          <w:lang w:eastAsia="en-US"/>
        </w:rPr>
      </w:pPr>
      <w:r w:rsidRPr="00660E83">
        <w:rPr>
          <w:rFonts w:ascii="Arial" w:eastAsiaTheme="minorHAnsi" w:hAnsi="Arial" w:cs="Arial"/>
          <w:b/>
          <w:iCs/>
          <w:sz w:val="22"/>
          <w:szCs w:val="22"/>
          <w:lang w:eastAsia="en-US"/>
        </w:rPr>
        <w:t>[30 marks]</w:t>
      </w:r>
    </w:p>
    <w:p w:rsidR="0004528E" w:rsidRPr="00223410" w:rsidRDefault="0004528E" w:rsidP="00223410">
      <w:pPr>
        <w:spacing w:after="200" w:line="276" w:lineRule="auto"/>
        <w:ind w:left="6120" w:firstLine="720"/>
        <w:rPr>
          <w:rFonts w:ascii="Arial" w:eastAsiaTheme="minorHAnsi" w:hAnsi="Arial" w:cs="Arial"/>
          <w:b/>
          <w:sz w:val="32"/>
          <w:szCs w:val="22"/>
          <w:lang w:eastAsia="en-US"/>
        </w:rPr>
      </w:pPr>
      <w:r w:rsidRPr="00660E83">
        <w:rPr>
          <w:rFonts w:ascii="Arial" w:eastAsiaTheme="minorHAnsi" w:hAnsi="Arial" w:cs="Arial"/>
          <w:b/>
          <w:iCs/>
          <w:sz w:val="22"/>
          <w:szCs w:val="22"/>
          <w:lang w:eastAsia="en-US"/>
        </w:rPr>
        <w:t>AO4 [4 marks]</w:t>
      </w:r>
    </w:p>
    <w:p w:rsidR="0004528E" w:rsidRPr="00376ED5" w:rsidRDefault="0004528E" w:rsidP="0004528E">
      <w:pPr>
        <w:spacing w:after="200" w:line="276" w:lineRule="auto"/>
        <w:jc w:val="center"/>
        <w:rPr>
          <w:rFonts w:ascii="Arial" w:eastAsiaTheme="minorHAnsi" w:hAnsi="Arial" w:cs="Arial"/>
          <w:b/>
          <w:bCs/>
          <w:sz w:val="20"/>
          <w:szCs w:val="22"/>
          <w:lang w:eastAsia="en-US"/>
        </w:rPr>
      </w:pPr>
    </w:p>
    <w:p w:rsidR="0004528E" w:rsidRPr="002F107C" w:rsidRDefault="0004528E" w:rsidP="0004528E">
      <w:pPr>
        <w:spacing w:after="200" w:line="276" w:lineRule="auto"/>
        <w:jc w:val="center"/>
        <w:rPr>
          <w:rFonts w:ascii="Arial" w:eastAsiaTheme="minorHAnsi" w:hAnsi="Arial" w:cs="Arial"/>
          <w:b/>
          <w:bCs/>
          <w:i/>
          <w:color w:val="FF0000"/>
          <w:szCs w:val="22"/>
          <w:lang w:eastAsia="en-US"/>
        </w:rPr>
      </w:pPr>
      <w:r w:rsidRPr="002F107C">
        <w:rPr>
          <w:rFonts w:ascii="Arial" w:eastAsiaTheme="minorHAnsi" w:hAnsi="Arial" w:cs="Arial"/>
          <w:b/>
          <w:bCs/>
          <w:i/>
          <w:color w:val="FF0000"/>
          <w:szCs w:val="22"/>
          <w:u w:val="single"/>
          <w:lang w:eastAsia="en-US"/>
        </w:rPr>
        <w:t>QUESTIONS FROM THE FORMER GCSE</w:t>
      </w:r>
    </w:p>
    <w:p w:rsidR="0004528E" w:rsidRPr="002F107C" w:rsidRDefault="0004528E" w:rsidP="0004528E">
      <w:pPr>
        <w:spacing w:after="200" w:line="276" w:lineRule="auto"/>
        <w:rPr>
          <w:rFonts w:ascii="Arial" w:eastAsiaTheme="minorHAnsi" w:hAnsi="Arial" w:cs="Arial"/>
          <w:b/>
          <w:bCs/>
          <w:i/>
          <w:sz w:val="16"/>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b/>
          <w:bCs/>
          <w:i/>
          <w:sz w:val="22"/>
          <w:szCs w:val="22"/>
          <w:lang w:eastAsia="en-US"/>
        </w:rPr>
      </w:pPr>
      <w:r w:rsidRPr="002F107C">
        <w:rPr>
          <w:rFonts w:ascii="Arial" w:eastAsiaTheme="minorHAnsi" w:hAnsi="Arial" w:cs="Arial"/>
          <w:i/>
          <w:sz w:val="22"/>
          <w:szCs w:val="22"/>
          <w:lang w:eastAsia="en-US"/>
        </w:rPr>
        <w:t xml:space="preserve">How does Priestley show that </w:t>
      </w:r>
      <w:r w:rsidRPr="002F107C">
        <w:rPr>
          <w:rFonts w:ascii="Arial" w:eastAsiaTheme="minorHAnsi" w:hAnsi="Arial" w:cs="Arial"/>
          <w:i/>
          <w:sz w:val="22"/>
          <w:szCs w:val="22"/>
          <w:highlight w:val="yellow"/>
          <w:lang w:eastAsia="en-US"/>
        </w:rPr>
        <w:t>tension</w:t>
      </w:r>
      <w:r w:rsidRPr="002F107C">
        <w:rPr>
          <w:rFonts w:ascii="Arial" w:eastAsiaTheme="minorHAnsi" w:hAnsi="Arial" w:cs="Arial"/>
          <w:i/>
          <w:sz w:val="22"/>
          <w:szCs w:val="22"/>
          <w:lang w:eastAsia="en-US"/>
        </w:rPr>
        <w:t xml:space="preserve"> is at the heart of the Birling family? </w:t>
      </w:r>
      <w:r w:rsidRPr="002F107C">
        <w:rPr>
          <w:rFonts w:ascii="Arial" w:eastAsiaTheme="minorHAnsi" w:hAnsi="Arial" w:cs="Arial"/>
          <w:i/>
          <w:iCs/>
          <w:sz w:val="22"/>
          <w:szCs w:val="22"/>
          <w:lang w:eastAsia="en-US"/>
        </w:rPr>
        <w:t>(30 marks)</w:t>
      </w:r>
    </w:p>
    <w:p w:rsidR="0004528E" w:rsidRPr="002F107C" w:rsidRDefault="0004528E" w:rsidP="0004528E">
      <w:pPr>
        <w:autoSpaceDE w:val="0"/>
        <w:autoSpaceDN w:val="0"/>
        <w:adjustRightInd w:val="0"/>
        <w:rPr>
          <w:rFonts w:ascii="Arial" w:eastAsiaTheme="minorHAnsi" w:hAnsi="Arial" w:cs="Arial"/>
          <w:b/>
          <w:bCs/>
          <w:i/>
          <w:sz w:val="22"/>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b/>
          <w:bCs/>
          <w:i/>
          <w:sz w:val="22"/>
          <w:szCs w:val="22"/>
          <w:lang w:eastAsia="en-US"/>
        </w:rPr>
      </w:pPr>
      <w:r w:rsidRPr="002F107C">
        <w:rPr>
          <w:rFonts w:ascii="Arial" w:eastAsiaTheme="minorHAnsi" w:hAnsi="Arial" w:cs="Arial"/>
          <w:i/>
          <w:sz w:val="22"/>
          <w:szCs w:val="22"/>
          <w:lang w:eastAsia="en-US"/>
        </w:rPr>
        <w:t xml:space="preserve">Priestley criticises the </w:t>
      </w:r>
      <w:r w:rsidRPr="002F107C">
        <w:rPr>
          <w:rFonts w:ascii="Arial" w:eastAsiaTheme="minorHAnsi" w:hAnsi="Arial" w:cs="Arial"/>
          <w:i/>
          <w:sz w:val="22"/>
          <w:szCs w:val="22"/>
          <w:highlight w:val="yellow"/>
          <w:lang w:eastAsia="en-US"/>
        </w:rPr>
        <w:t>selfishness</w:t>
      </w:r>
      <w:r w:rsidRPr="002F107C">
        <w:rPr>
          <w:rFonts w:ascii="Arial" w:eastAsiaTheme="minorHAnsi" w:hAnsi="Arial" w:cs="Arial"/>
          <w:i/>
          <w:sz w:val="22"/>
          <w:szCs w:val="22"/>
          <w:lang w:eastAsia="en-US"/>
        </w:rPr>
        <w:t xml:space="preserve"> of people like the Birlings. What methods does he use</w:t>
      </w:r>
      <w:r w:rsidRPr="002F107C">
        <w:rPr>
          <w:rFonts w:ascii="Arial" w:eastAsiaTheme="minorHAnsi" w:hAnsi="Arial" w:cs="Arial"/>
          <w:b/>
          <w:bCs/>
          <w:i/>
          <w:sz w:val="22"/>
          <w:szCs w:val="22"/>
          <w:lang w:eastAsia="en-US"/>
        </w:rPr>
        <w:t xml:space="preserve"> </w:t>
      </w:r>
      <w:r w:rsidRPr="002F107C">
        <w:rPr>
          <w:rFonts w:ascii="Arial" w:eastAsiaTheme="minorHAnsi" w:hAnsi="Arial" w:cs="Arial"/>
          <w:i/>
          <w:sz w:val="22"/>
          <w:szCs w:val="22"/>
          <w:lang w:eastAsia="en-US"/>
        </w:rPr>
        <w:t xml:space="preserve">to present this selfishness? </w:t>
      </w:r>
      <w:r w:rsidRPr="002F107C">
        <w:rPr>
          <w:rFonts w:ascii="Arial" w:eastAsiaTheme="minorHAnsi" w:hAnsi="Arial" w:cs="Arial"/>
          <w:i/>
          <w:iCs/>
          <w:sz w:val="22"/>
          <w:szCs w:val="22"/>
          <w:lang w:eastAsia="en-US"/>
        </w:rPr>
        <w:t>(30 marks)</w:t>
      </w:r>
    </w:p>
    <w:p w:rsidR="0004528E" w:rsidRPr="002F107C" w:rsidRDefault="0004528E" w:rsidP="0004528E">
      <w:pPr>
        <w:autoSpaceDE w:val="0"/>
        <w:autoSpaceDN w:val="0"/>
        <w:adjustRightInd w:val="0"/>
        <w:rPr>
          <w:rFonts w:ascii="Arial" w:eastAsiaTheme="minorHAnsi" w:hAnsi="Arial" w:cs="Arial"/>
          <w:b/>
          <w:bCs/>
          <w:i/>
          <w:sz w:val="22"/>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i/>
          <w:iCs/>
          <w:sz w:val="22"/>
          <w:szCs w:val="22"/>
          <w:lang w:eastAsia="en-US"/>
        </w:rPr>
      </w:pPr>
      <w:r w:rsidRPr="002F107C">
        <w:rPr>
          <w:rFonts w:ascii="Arial" w:eastAsiaTheme="minorHAnsi" w:hAnsi="Arial" w:cs="Arial"/>
          <w:i/>
          <w:iCs/>
          <w:sz w:val="22"/>
          <w:szCs w:val="22"/>
          <w:lang w:eastAsia="en-US"/>
        </w:rPr>
        <w:t xml:space="preserve">An Inspector Calls </w:t>
      </w:r>
      <w:r w:rsidRPr="002F107C">
        <w:rPr>
          <w:rFonts w:ascii="Arial" w:eastAsiaTheme="minorHAnsi" w:hAnsi="Arial" w:cs="Arial"/>
          <w:i/>
          <w:sz w:val="22"/>
          <w:szCs w:val="22"/>
          <w:lang w:eastAsia="en-US"/>
        </w:rPr>
        <w:t xml:space="preserve">has been called ‘a play of contrasts’. Write about how Priestley presents some of the </w:t>
      </w:r>
      <w:r w:rsidRPr="002F107C">
        <w:rPr>
          <w:rFonts w:ascii="Arial" w:eastAsiaTheme="minorHAnsi" w:hAnsi="Arial" w:cs="Arial"/>
          <w:i/>
          <w:sz w:val="22"/>
          <w:szCs w:val="22"/>
          <w:highlight w:val="yellow"/>
          <w:lang w:eastAsia="en-US"/>
        </w:rPr>
        <w:t>contrasts</w:t>
      </w:r>
      <w:r w:rsidRPr="002F107C">
        <w:rPr>
          <w:rFonts w:ascii="Arial" w:eastAsiaTheme="minorHAnsi" w:hAnsi="Arial" w:cs="Arial"/>
          <w:i/>
          <w:sz w:val="22"/>
          <w:szCs w:val="22"/>
          <w:lang w:eastAsia="en-US"/>
        </w:rPr>
        <w:t xml:space="preserve"> in the play. </w:t>
      </w:r>
      <w:r w:rsidRPr="002F107C">
        <w:rPr>
          <w:rFonts w:ascii="Arial" w:eastAsiaTheme="minorHAnsi" w:hAnsi="Arial" w:cs="Arial"/>
          <w:i/>
          <w:iCs/>
          <w:sz w:val="22"/>
          <w:szCs w:val="22"/>
          <w:lang w:eastAsia="en-US"/>
        </w:rPr>
        <w:t>(30 marks)</w:t>
      </w:r>
    </w:p>
    <w:p w:rsidR="0004528E" w:rsidRPr="002F107C" w:rsidRDefault="0004528E" w:rsidP="0004528E">
      <w:pPr>
        <w:autoSpaceDE w:val="0"/>
        <w:autoSpaceDN w:val="0"/>
        <w:adjustRightInd w:val="0"/>
        <w:rPr>
          <w:rFonts w:ascii="Arial" w:eastAsiaTheme="minorHAnsi" w:hAnsi="Arial" w:cs="Arial"/>
          <w:i/>
          <w:iCs/>
          <w:sz w:val="22"/>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b/>
          <w:bCs/>
          <w:i/>
          <w:sz w:val="22"/>
          <w:szCs w:val="22"/>
          <w:lang w:eastAsia="en-US"/>
        </w:rPr>
      </w:pPr>
      <w:r w:rsidRPr="002F107C">
        <w:rPr>
          <w:rFonts w:ascii="Arial" w:eastAsiaTheme="minorHAnsi" w:hAnsi="Arial" w:cs="Arial"/>
          <w:i/>
          <w:sz w:val="22"/>
          <w:szCs w:val="22"/>
          <w:lang w:eastAsia="en-US"/>
        </w:rPr>
        <w:t xml:space="preserve">How does Priestley present the change in </w:t>
      </w:r>
      <w:r w:rsidRPr="002F107C">
        <w:rPr>
          <w:rFonts w:ascii="Arial" w:eastAsiaTheme="minorHAnsi" w:hAnsi="Arial" w:cs="Arial"/>
          <w:i/>
          <w:sz w:val="22"/>
          <w:szCs w:val="22"/>
          <w:highlight w:val="yellow"/>
          <w:lang w:eastAsia="en-US"/>
        </w:rPr>
        <w:t>Sheila</w:t>
      </w:r>
      <w:r w:rsidRPr="002F107C">
        <w:rPr>
          <w:rFonts w:ascii="Arial" w:eastAsiaTheme="minorHAnsi" w:hAnsi="Arial" w:cs="Arial"/>
          <w:i/>
          <w:sz w:val="22"/>
          <w:szCs w:val="22"/>
          <w:lang w:eastAsia="en-US"/>
        </w:rPr>
        <w:t xml:space="preserve"> during the course of the play</w:t>
      </w:r>
      <w:r w:rsidRPr="002F107C">
        <w:rPr>
          <w:rFonts w:ascii="Arial" w:eastAsiaTheme="minorHAnsi" w:hAnsi="Arial" w:cs="Arial"/>
          <w:b/>
          <w:bCs/>
          <w:i/>
          <w:sz w:val="22"/>
          <w:szCs w:val="22"/>
          <w:lang w:eastAsia="en-US"/>
        </w:rPr>
        <w:t xml:space="preserve"> </w:t>
      </w:r>
      <w:r w:rsidRPr="002F107C">
        <w:rPr>
          <w:rFonts w:ascii="Arial" w:eastAsiaTheme="minorHAnsi" w:hAnsi="Arial" w:cs="Arial"/>
          <w:i/>
          <w:iCs/>
          <w:sz w:val="22"/>
          <w:szCs w:val="22"/>
          <w:lang w:eastAsia="en-US"/>
        </w:rPr>
        <w:t>An Inspector Calls</w:t>
      </w:r>
      <w:r w:rsidRPr="002F107C">
        <w:rPr>
          <w:rFonts w:ascii="Arial" w:eastAsiaTheme="minorHAnsi" w:hAnsi="Arial" w:cs="Arial"/>
          <w:i/>
          <w:sz w:val="22"/>
          <w:szCs w:val="22"/>
          <w:lang w:eastAsia="en-US"/>
        </w:rPr>
        <w:t>? How do you think this change reflects some of Priestley’s ideas?</w:t>
      </w:r>
      <w:r w:rsidRPr="002F107C">
        <w:rPr>
          <w:rFonts w:ascii="Arial" w:eastAsiaTheme="minorHAnsi" w:hAnsi="Arial" w:cs="Arial"/>
          <w:b/>
          <w:bCs/>
          <w:i/>
          <w:sz w:val="22"/>
          <w:szCs w:val="22"/>
          <w:lang w:eastAsia="en-US"/>
        </w:rPr>
        <w:t xml:space="preserve"> </w:t>
      </w:r>
      <w:r w:rsidRPr="002F107C">
        <w:rPr>
          <w:rFonts w:ascii="Arial" w:eastAsiaTheme="minorHAnsi" w:hAnsi="Arial" w:cs="Arial"/>
          <w:i/>
          <w:iCs/>
          <w:sz w:val="22"/>
          <w:szCs w:val="22"/>
          <w:lang w:eastAsia="en-US"/>
        </w:rPr>
        <w:t>(30 marks)</w:t>
      </w:r>
    </w:p>
    <w:p w:rsidR="0004528E" w:rsidRPr="002F107C" w:rsidRDefault="0004528E" w:rsidP="0004528E">
      <w:pPr>
        <w:autoSpaceDE w:val="0"/>
        <w:autoSpaceDN w:val="0"/>
        <w:adjustRightInd w:val="0"/>
        <w:rPr>
          <w:rFonts w:ascii="Arial" w:eastAsiaTheme="minorHAnsi" w:hAnsi="Arial" w:cs="Arial"/>
          <w:b/>
          <w:bCs/>
          <w:i/>
          <w:sz w:val="22"/>
          <w:szCs w:val="22"/>
          <w:lang w:eastAsia="en-US"/>
        </w:rPr>
      </w:pPr>
    </w:p>
    <w:p w:rsidR="00D92B05" w:rsidRPr="00376ED5" w:rsidRDefault="0004528E" w:rsidP="0004528E">
      <w:pPr>
        <w:pStyle w:val="ListParagraph"/>
        <w:numPr>
          <w:ilvl w:val="0"/>
          <w:numId w:val="21"/>
        </w:numPr>
        <w:autoSpaceDE w:val="0"/>
        <w:autoSpaceDN w:val="0"/>
        <w:adjustRightInd w:val="0"/>
        <w:rPr>
          <w:rFonts w:ascii="Arial" w:eastAsiaTheme="minorHAnsi" w:hAnsi="Arial" w:cs="Arial"/>
          <w:b/>
          <w:bCs/>
          <w:i/>
          <w:sz w:val="22"/>
          <w:szCs w:val="22"/>
          <w:lang w:eastAsia="en-US"/>
        </w:rPr>
      </w:pPr>
      <w:r w:rsidRPr="002F107C">
        <w:rPr>
          <w:rFonts w:ascii="Arial" w:eastAsiaTheme="minorHAnsi" w:hAnsi="Arial" w:cs="Arial"/>
          <w:i/>
          <w:sz w:val="22"/>
          <w:szCs w:val="22"/>
          <w:lang w:eastAsia="en-US"/>
        </w:rPr>
        <w:t>Arthur Birling says, ‘If we were all responsible for everything that happened to everybody</w:t>
      </w:r>
      <w:r w:rsidRPr="002F107C">
        <w:rPr>
          <w:rFonts w:ascii="Arial" w:eastAsiaTheme="minorHAnsi" w:hAnsi="Arial" w:cs="Arial"/>
          <w:b/>
          <w:bCs/>
          <w:i/>
          <w:sz w:val="22"/>
          <w:szCs w:val="22"/>
          <w:lang w:eastAsia="en-US"/>
        </w:rPr>
        <w:t xml:space="preserve"> </w:t>
      </w:r>
      <w:r w:rsidRPr="002F107C">
        <w:rPr>
          <w:rFonts w:ascii="Arial" w:eastAsiaTheme="minorHAnsi" w:hAnsi="Arial" w:cs="Arial"/>
          <w:i/>
          <w:sz w:val="22"/>
          <w:szCs w:val="22"/>
          <w:lang w:eastAsia="en-US"/>
        </w:rPr>
        <w:t>we’d had anything to do with, it would be very awkward, wouldn’t it?’</w:t>
      </w:r>
      <w:r w:rsidRPr="002F107C">
        <w:rPr>
          <w:rFonts w:ascii="Arial" w:eastAsiaTheme="minorHAnsi" w:hAnsi="Arial" w:cs="Arial"/>
          <w:b/>
          <w:bCs/>
          <w:i/>
          <w:sz w:val="22"/>
          <w:szCs w:val="22"/>
          <w:lang w:eastAsia="en-US"/>
        </w:rPr>
        <w:t xml:space="preserve"> </w:t>
      </w:r>
      <w:r w:rsidRPr="002F107C">
        <w:rPr>
          <w:rFonts w:ascii="Arial" w:eastAsiaTheme="minorHAnsi" w:hAnsi="Arial" w:cs="Arial"/>
          <w:i/>
          <w:sz w:val="22"/>
          <w:szCs w:val="22"/>
          <w:lang w:eastAsia="en-US"/>
        </w:rPr>
        <w:t xml:space="preserve">How does Priestley present ideas about </w:t>
      </w:r>
      <w:r w:rsidRPr="002F107C">
        <w:rPr>
          <w:rFonts w:ascii="Arial" w:eastAsiaTheme="minorHAnsi" w:hAnsi="Arial" w:cs="Arial"/>
          <w:i/>
          <w:sz w:val="22"/>
          <w:szCs w:val="22"/>
          <w:highlight w:val="yellow"/>
          <w:lang w:eastAsia="en-US"/>
        </w:rPr>
        <w:t>responsibility</w:t>
      </w:r>
      <w:r w:rsidRPr="002F107C">
        <w:rPr>
          <w:rFonts w:ascii="Arial" w:eastAsiaTheme="minorHAnsi" w:hAnsi="Arial" w:cs="Arial"/>
          <w:i/>
          <w:sz w:val="22"/>
          <w:szCs w:val="22"/>
          <w:lang w:eastAsia="en-US"/>
        </w:rPr>
        <w:t xml:space="preserve"> in </w:t>
      </w:r>
      <w:r w:rsidRPr="002F107C">
        <w:rPr>
          <w:rFonts w:ascii="Arial" w:eastAsiaTheme="minorHAnsi" w:hAnsi="Arial" w:cs="Arial"/>
          <w:i/>
          <w:iCs/>
          <w:sz w:val="22"/>
          <w:szCs w:val="22"/>
          <w:lang w:eastAsia="en-US"/>
        </w:rPr>
        <w:t>An Inspector Calls</w:t>
      </w:r>
      <w:r w:rsidRPr="002F107C">
        <w:rPr>
          <w:rFonts w:ascii="Arial" w:eastAsiaTheme="minorHAnsi" w:hAnsi="Arial" w:cs="Arial"/>
          <w:i/>
          <w:sz w:val="22"/>
          <w:szCs w:val="22"/>
          <w:lang w:eastAsia="en-US"/>
        </w:rPr>
        <w:t xml:space="preserve">? </w:t>
      </w:r>
      <w:r w:rsidRPr="002F107C">
        <w:rPr>
          <w:rFonts w:ascii="Arial" w:eastAsiaTheme="minorHAnsi" w:hAnsi="Arial" w:cs="Arial"/>
          <w:i/>
          <w:iCs/>
          <w:sz w:val="22"/>
          <w:szCs w:val="22"/>
          <w:lang w:eastAsia="en-US"/>
        </w:rPr>
        <w:t>(30 marks)</w:t>
      </w:r>
    </w:p>
    <w:p w:rsidR="00D92B05" w:rsidRDefault="00D92B05" w:rsidP="00D92B05">
      <w:pPr>
        <w:rPr>
          <w:rFonts w:ascii="Arial" w:eastAsiaTheme="minorHAnsi" w:hAnsi="Arial" w:cs="Arial"/>
          <w:b/>
          <w:bCs/>
          <w:i/>
          <w:sz w:val="22"/>
          <w:szCs w:val="22"/>
          <w:lang w:eastAsia="en-US"/>
        </w:rPr>
      </w:pPr>
    </w:p>
    <w:p w:rsidR="0004528E" w:rsidRDefault="0004528E" w:rsidP="0004528E">
      <w:pPr>
        <w:pStyle w:val="ListParagraph"/>
        <w:numPr>
          <w:ilvl w:val="0"/>
          <w:numId w:val="21"/>
        </w:numPr>
        <w:rPr>
          <w:rFonts w:ascii="Arial" w:eastAsiaTheme="minorHAnsi" w:hAnsi="Arial" w:cs="Arial"/>
          <w:i/>
          <w:iCs/>
          <w:sz w:val="22"/>
          <w:szCs w:val="22"/>
          <w:lang w:eastAsia="en-US"/>
        </w:rPr>
      </w:pPr>
      <w:r w:rsidRPr="00D92B05">
        <w:rPr>
          <w:rFonts w:ascii="Arial" w:eastAsiaTheme="minorHAnsi" w:hAnsi="Arial" w:cs="Arial"/>
          <w:i/>
          <w:sz w:val="22"/>
          <w:szCs w:val="22"/>
          <w:lang w:eastAsia="en-US"/>
        </w:rPr>
        <w:t xml:space="preserve">How do you respond to </w:t>
      </w:r>
      <w:r w:rsidRPr="00D92B05">
        <w:rPr>
          <w:rFonts w:ascii="Arial" w:eastAsiaTheme="minorHAnsi" w:hAnsi="Arial" w:cs="Arial"/>
          <w:i/>
          <w:sz w:val="22"/>
          <w:szCs w:val="22"/>
          <w:highlight w:val="yellow"/>
          <w:lang w:eastAsia="en-US"/>
        </w:rPr>
        <w:t>Gerald</w:t>
      </w:r>
      <w:r w:rsidRPr="00D92B05">
        <w:rPr>
          <w:rFonts w:ascii="Arial" w:eastAsiaTheme="minorHAnsi" w:hAnsi="Arial" w:cs="Arial"/>
          <w:i/>
          <w:sz w:val="22"/>
          <w:szCs w:val="22"/>
          <w:lang w:eastAsia="en-US"/>
        </w:rPr>
        <w:t xml:space="preserve"> in </w:t>
      </w:r>
      <w:r w:rsidRPr="00D92B05">
        <w:rPr>
          <w:rFonts w:ascii="Arial" w:eastAsiaTheme="minorHAnsi" w:hAnsi="Arial" w:cs="Arial"/>
          <w:i/>
          <w:iCs/>
          <w:sz w:val="22"/>
          <w:szCs w:val="22"/>
          <w:lang w:eastAsia="en-US"/>
        </w:rPr>
        <w:t>An Inspector Calls</w:t>
      </w:r>
      <w:r w:rsidRPr="00D92B05">
        <w:rPr>
          <w:rFonts w:ascii="Arial" w:eastAsiaTheme="minorHAnsi" w:hAnsi="Arial" w:cs="Arial"/>
          <w:i/>
          <w:sz w:val="22"/>
          <w:szCs w:val="22"/>
          <w:lang w:eastAsia="en-US"/>
        </w:rPr>
        <w:t>? How does Priestley make you</w:t>
      </w:r>
      <w:r w:rsidRPr="00D92B05">
        <w:rPr>
          <w:rFonts w:ascii="Arial" w:eastAsiaTheme="minorHAnsi" w:hAnsi="Arial" w:cs="Arial"/>
          <w:b/>
          <w:bCs/>
          <w:i/>
          <w:sz w:val="22"/>
          <w:szCs w:val="22"/>
          <w:lang w:eastAsia="en-US"/>
        </w:rPr>
        <w:t xml:space="preserve"> </w:t>
      </w:r>
      <w:r w:rsidRPr="00D92B05">
        <w:rPr>
          <w:rFonts w:ascii="Arial" w:eastAsiaTheme="minorHAnsi" w:hAnsi="Arial" w:cs="Arial"/>
          <w:i/>
          <w:sz w:val="22"/>
          <w:szCs w:val="22"/>
          <w:lang w:eastAsia="en-US"/>
        </w:rPr>
        <w:t>respond as you do by the ways he writes?</w:t>
      </w:r>
      <w:r w:rsidRPr="00D92B05">
        <w:rPr>
          <w:rFonts w:ascii="Arial" w:eastAsiaTheme="minorHAnsi" w:hAnsi="Arial" w:cs="Arial"/>
          <w:b/>
          <w:bCs/>
          <w:i/>
          <w:sz w:val="22"/>
          <w:szCs w:val="22"/>
          <w:lang w:eastAsia="en-US"/>
        </w:rPr>
        <w:t xml:space="preserve"> </w:t>
      </w:r>
      <w:r w:rsidRPr="00D92B05">
        <w:rPr>
          <w:rFonts w:ascii="Arial" w:eastAsiaTheme="minorHAnsi" w:hAnsi="Arial" w:cs="Arial"/>
          <w:i/>
          <w:iCs/>
          <w:sz w:val="22"/>
          <w:szCs w:val="22"/>
          <w:lang w:eastAsia="en-US"/>
        </w:rPr>
        <w:t>(30 marks)</w:t>
      </w:r>
    </w:p>
    <w:p w:rsidR="00223410" w:rsidRPr="00223410" w:rsidRDefault="00223410" w:rsidP="00223410">
      <w:pPr>
        <w:pStyle w:val="ListParagraph"/>
        <w:rPr>
          <w:rFonts w:ascii="Arial" w:eastAsiaTheme="minorHAnsi" w:hAnsi="Arial" w:cs="Arial"/>
          <w:i/>
          <w:iCs/>
          <w:sz w:val="22"/>
          <w:szCs w:val="22"/>
          <w:lang w:eastAsia="en-US"/>
        </w:rPr>
      </w:pPr>
    </w:p>
    <w:p w:rsidR="00223410" w:rsidRPr="00223410" w:rsidRDefault="00223410" w:rsidP="00223410">
      <w:pPr>
        <w:pStyle w:val="ListParagraph"/>
        <w:rPr>
          <w:rFonts w:ascii="Arial" w:eastAsiaTheme="minorHAnsi" w:hAnsi="Arial" w:cs="Arial"/>
          <w:i/>
          <w:iCs/>
          <w:sz w:val="22"/>
          <w:szCs w:val="22"/>
          <w:lang w:eastAsia="en-US"/>
        </w:rPr>
      </w:pPr>
    </w:p>
    <w:p w:rsidR="0004528E" w:rsidRPr="002F107C" w:rsidRDefault="0004528E" w:rsidP="0004528E">
      <w:pPr>
        <w:pStyle w:val="ListParagraph"/>
        <w:numPr>
          <w:ilvl w:val="0"/>
          <w:numId w:val="21"/>
        </w:numPr>
        <w:rPr>
          <w:rFonts w:ascii="Arial" w:eastAsiaTheme="minorHAnsi" w:hAnsi="Arial" w:cs="Arial"/>
          <w:i/>
          <w:iCs/>
          <w:sz w:val="22"/>
          <w:szCs w:val="22"/>
          <w:lang w:eastAsia="en-US"/>
        </w:rPr>
      </w:pPr>
      <w:r w:rsidRPr="002F107C">
        <w:rPr>
          <w:rFonts w:ascii="Arial" w:eastAsiaTheme="minorHAnsi" w:hAnsi="Arial" w:cs="Arial"/>
          <w:i/>
          <w:sz w:val="22"/>
          <w:szCs w:val="22"/>
          <w:lang w:eastAsia="en-US"/>
        </w:rPr>
        <w:lastRenderedPageBreak/>
        <w:t xml:space="preserve">What do you think is the importance of </w:t>
      </w:r>
      <w:r w:rsidRPr="002F107C">
        <w:rPr>
          <w:rFonts w:ascii="Arial" w:eastAsiaTheme="minorHAnsi" w:hAnsi="Arial" w:cs="Arial"/>
          <w:i/>
          <w:sz w:val="22"/>
          <w:szCs w:val="22"/>
          <w:highlight w:val="yellow"/>
          <w:lang w:eastAsia="en-US"/>
        </w:rPr>
        <w:t>Inspector Goole</w:t>
      </w:r>
      <w:r w:rsidRPr="002F107C">
        <w:rPr>
          <w:rFonts w:ascii="Arial" w:eastAsiaTheme="minorHAnsi" w:hAnsi="Arial" w:cs="Arial"/>
          <w:i/>
          <w:sz w:val="22"/>
          <w:szCs w:val="22"/>
          <w:lang w:eastAsia="en-US"/>
        </w:rPr>
        <w:t xml:space="preserve"> and how does Priestley present him? </w:t>
      </w:r>
      <w:r w:rsidRPr="002F107C">
        <w:rPr>
          <w:rFonts w:ascii="Arial" w:eastAsiaTheme="minorHAnsi" w:hAnsi="Arial" w:cs="Arial"/>
          <w:i/>
          <w:iCs/>
          <w:sz w:val="22"/>
          <w:szCs w:val="22"/>
          <w:lang w:eastAsia="en-US"/>
        </w:rPr>
        <w:t>(30 marks)</w:t>
      </w:r>
    </w:p>
    <w:p w:rsidR="0004528E" w:rsidRPr="002F107C" w:rsidRDefault="0004528E" w:rsidP="0004528E">
      <w:pPr>
        <w:rPr>
          <w:rFonts w:ascii="Arial" w:eastAsiaTheme="minorHAnsi" w:hAnsi="Arial" w:cs="Arial"/>
          <w:i/>
          <w:iCs/>
          <w:sz w:val="22"/>
          <w:szCs w:val="22"/>
          <w:lang w:eastAsia="en-US"/>
        </w:rPr>
      </w:pPr>
    </w:p>
    <w:p w:rsidR="0004528E" w:rsidRPr="002F107C" w:rsidRDefault="0004528E" w:rsidP="0004528E">
      <w:pPr>
        <w:pStyle w:val="ListParagraph"/>
        <w:numPr>
          <w:ilvl w:val="0"/>
          <w:numId w:val="21"/>
        </w:numPr>
        <w:rPr>
          <w:rFonts w:ascii="Arial" w:eastAsiaTheme="minorHAnsi" w:hAnsi="Arial" w:cs="Arial"/>
          <w:i/>
          <w:iCs/>
          <w:sz w:val="22"/>
          <w:szCs w:val="22"/>
          <w:lang w:eastAsia="en-US"/>
        </w:rPr>
      </w:pPr>
      <w:r w:rsidRPr="002F107C">
        <w:rPr>
          <w:rFonts w:ascii="ArialMT" w:eastAsiaTheme="minorHAnsi" w:hAnsi="ArialMT" w:cs="ArialMT"/>
          <w:i/>
          <w:sz w:val="22"/>
          <w:szCs w:val="22"/>
          <w:lang w:eastAsia="en-US"/>
        </w:rPr>
        <w:t xml:space="preserve">Remind yourself of the </w:t>
      </w:r>
      <w:r w:rsidRPr="002F107C">
        <w:rPr>
          <w:rFonts w:ascii="ArialMT" w:eastAsiaTheme="minorHAnsi" w:hAnsi="ArialMT" w:cs="ArialMT"/>
          <w:i/>
          <w:sz w:val="22"/>
          <w:szCs w:val="22"/>
          <w:highlight w:val="yellow"/>
          <w:lang w:eastAsia="en-US"/>
        </w:rPr>
        <w:t>stage directions below from the start of Act 1</w:t>
      </w:r>
      <w:r w:rsidRPr="002F107C">
        <w:rPr>
          <w:rFonts w:ascii="ArialMT" w:eastAsiaTheme="minorHAnsi" w:hAnsi="ArialMT" w:cs="ArialMT"/>
          <w:i/>
          <w:sz w:val="22"/>
          <w:szCs w:val="22"/>
          <w:lang w:eastAsia="en-US"/>
        </w:rPr>
        <w:t xml:space="preserve">. In the rest of the play, how does Priestley present and develop some of the </w:t>
      </w:r>
      <w:r w:rsidRPr="002F107C">
        <w:rPr>
          <w:rFonts w:ascii="ArialMT" w:eastAsiaTheme="minorHAnsi" w:hAnsi="ArialMT" w:cs="ArialMT"/>
          <w:i/>
          <w:sz w:val="22"/>
          <w:szCs w:val="22"/>
          <w:highlight w:val="yellow"/>
          <w:lang w:eastAsia="en-US"/>
        </w:rPr>
        <w:t>ideas shown here</w:t>
      </w:r>
      <w:r w:rsidRPr="002F107C">
        <w:rPr>
          <w:rFonts w:ascii="ArialMT" w:eastAsiaTheme="minorHAnsi" w:hAnsi="ArialMT" w:cs="ArialMT"/>
          <w:i/>
          <w:sz w:val="22"/>
          <w:szCs w:val="22"/>
          <w:lang w:eastAsia="en-US"/>
        </w:rPr>
        <w:t>?</w:t>
      </w:r>
      <w:r w:rsidRPr="002F107C">
        <w:rPr>
          <w:rFonts w:ascii="Arial" w:eastAsiaTheme="minorHAnsi" w:hAnsi="Arial" w:cs="Arial"/>
          <w:b/>
          <w:bCs/>
          <w:i/>
          <w:sz w:val="22"/>
          <w:szCs w:val="22"/>
          <w:lang w:eastAsia="en-US"/>
        </w:rPr>
        <w:t xml:space="preserve"> </w:t>
      </w:r>
      <w:r w:rsidRPr="002F107C">
        <w:rPr>
          <w:rFonts w:ascii="Arial" w:eastAsiaTheme="minorHAnsi" w:hAnsi="Arial" w:cs="Arial"/>
          <w:i/>
          <w:iCs/>
          <w:sz w:val="22"/>
          <w:szCs w:val="22"/>
          <w:lang w:eastAsia="en-US"/>
        </w:rPr>
        <w:t>(30 marks)</w:t>
      </w:r>
    </w:p>
    <w:p w:rsidR="0004528E" w:rsidRPr="002F107C" w:rsidRDefault="0004528E" w:rsidP="0004528E">
      <w:pPr>
        <w:rPr>
          <w:rFonts w:ascii="Arial" w:eastAsiaTheme="minorHAnsi" w:hAnsi="Arial" w:cs="Arial"/>
          <w:i/>
          <w:iCs/>
          <w:sz w:val="22"/>
          <w:szCs w:val="22"/>
          <w:lang w:eastAsia="en-US"/>
        </w:rPr>
      </w:pPr>
    </w:p>
    <w:p w:rsidR="0004528E" w:rsidRPr="002F107C" w:rsidRDefault="0004528E" w:rsidP="0004528E">
      <w:pPr>
        <w:pStyle w:val="ListParagraph"/>
        <w:numPr>
          <w:ilvl w:val="0"/>
          <w:numId w:val="21"/>
        </w:numPr>
        <w:rPr>
          <w:rFonts w:ascii="Arial" w:eastAsiaTheme="minorHAnsi" w:hAnsi="Arial" w:cs="Arial"/>
          <w:i/>
          <w:iCs/>
          <w:sz w:val="22"/>
          <w:szCs w:val="22"/>
          <w:lang w:eastAsia="en-US"/>
        </w:rPr>
      </w:pPr>
      <w:r w:rsidRPr="002F107C">
        <w:rPr>
          <w:rFonts w:ascii="Arial" w:eastAsiaTheme="minorHAnsi" w:hAnsi="Arial" w:cs="Arial"/>
          <w:i/>
          <w:sz w:val="22"/>
          <w:szCs w:val="22"/>
          <w:lang w:eastAsia="en-US"/>
        </w:rPr>
        <w:t xml:space="preserve">In Act 2 of </w:t>
      </w:r>
      <w:r w:rsidRPr="002F107C">
        <w:rPr>
          <w:rFonts w:ascii="Arial" w:eastAsiaTheme="minorHAnsi" w:hAnsi="Arial" w:cs="Arial"/>
          <w:i/>
          <w:iCs/>
          <w:sz w:val="22"/>
          <w:szCs w:val="22"/>
          <w:lang w:eastAsia="en-US"/>
        </w:rPr>
        <w:t>An Inspector Calls</w:t>
      </w:r>
      <w:r w:rsidRPr="002F107C">
        <w:rPr>
          <w:rFonts w:ascii="Arial" w:eastAsiaTheme="minorHAnsi" w:hAnsi="Arial" w:cs="Arial"/>
          <w:i/>
          <w:sz w:val="22"/>
          <w:szCs w:val="22"/>
          <w:lang w:eastAsia="en-US"/>
        </w:rPr>
        <w:t xml:space="preserve">, Sheila says to her mother, Mrs Birling, “But we really must stop these silly pretences”. How does Priestley show, in his presentation of </w:t>
      </w:r>
      <w:r w:rsidRPr="002F107C">
        <w:rPr>
          <w:rFonts w:ascii="Arial" w:eastAsiaTheme="minorHAnsi" w:hAnsi="Arial" w:cs="Arial"/>
          <w:i/>
          <w:sz w:val="22"/>
          <w:szCs w:val="22"/>
          <w:highlight w:val="yellow"/>
          <w:lang w:eastAsia="en-US"/>
        </w:rPr>
        <w:t>Mrs Birling</w:t>
      </w:r>
      <w:r w:rsidRPr="002F107C">
        <w:rPr>
          <w:rFonts w:ascii="Arial" w:eastAsiaTheme="minorHAnsi" w:hAnsi="Arial" w:cs="Arial"/>
          <w:i/>
          <w:sz w:val="22"/>
          <w:szCs w:val="22"/>
          <w:lang w:eastAsia="en-US"/>
        </w:rPr>
        <w:t xml:space="preserve">, that she often pretends to be something she is not? </w:t>
      </w:r>
      <w:r w:rsidRPr="002F107C">
        <w:rPr>
          <w:rFonts w:ascii="Arial" w:eastAsiaTheme="minorHAnsi" w:hAnsi="Arial" w:cs="Arial"/>
          <w:i/>
          <w:iCs/>
          <w:sz w:val="22"/>
          <w:szCs w:val="22"/>
          <w:lang w:eastAsia="en-US"/>
        </w:rPr>
        <w:t xml:space="preserve">(30 marks) </w:t>
      </w:r>
      <w:r w:rsidRPr="002F107C">
        <w:rPr>
          <w:rFonts w:ascii="Arial" w:eastAsiaTheme="minorHAnsi" w:hAnsi="Arial" w:cs="Arial"/>
          <w:i/>
          <w:sz w:val="22"/>
          <w:szCs w:val="22"/>
          <w:lang w:eastAsia="en-US"/>
        </w:rPr>
        <w:t xml:space="preserve">SPaG: </w:t>
      </w:r>
      <w:r w:rsidRPr="002F107C">
        <w:rPr>
          <w:rFonts w:ascii="Arial" w:eastAsiaTheme="minorHAnsi" w:hAnsi="Arial" w:cs="Arial"/>
          <w:i/>
          <w:iCs/>
          <w:sz w:val="22"/>
          <w:szCs w:val="22"/>
          <w:lang w:eastAsia="en-US"/>
        </w:rPr>
        <w:t xml:space="preserve">(4 marks) </w:t>
      </w:r>
    </w:p>
    <w:p w:rsidR="0004528E" w:rsidRPr="002F107C" w:rsidRDefault="0004528E" w:rsidP="0004528E">
      <w:pPr>
        <w:rPr>
          <w:rFonts w:ascii="Arial" w:eastAsiaTheme="minorHAnsi" w:hAnsi="Arial" w:cs="Arial"/>
          <w:i/>
          <w:iCs/>
          <w:sz w:val="22"/>
          <w:szCs w:val="22"/>
          <w:lang w:eastAsia="en-US"/>
        </w:rPr>
      </w:pPr>
    </w:p>
    <w:p w:rsidR="0004528E" w:rsidRPr="002F107C" w:rsidRDefault="0004528E" w:rsidP="0004528E">
      <w:pPr>
        <w:pStyle w:val="ListParagraph"/>
        <w:numPr>
          <w:ilvl w:val="0"/>
          <w:numId w:val="21"/>
        </w:numPr>
        <w:rPr>
          <w:rFonts w:ascii="Arial" w:eastAsiaTheme="minorHAnsi" w:hAnsi="Arial" w:cs="Arial"/>
          <w:i/>
          <w:iCs/>
          <w:sz w:val="22"/>
          <w:szCs w:val="22"/>
          <w:lang w:eastAsia="en-US"/>
        </w:rPr>
      </w:pPr>
      <w:r w:rsidRPr="002F107C">
        <w:rPr>
          <w:rFonts w:ascii="ArialMT" w:eastAsiaTheme="minorHAnsi" w:hAnsi="ArialMT" w:cs="ArialMT"/>
          <w:i/>
          <w:sz w:val="22"/>
          <w:szCs w:val="22"/>
          <w:lang w:eastAsia="en-US"/>
        </w:rPr>
        <w:t xml:space="preserve">How important do you think social class is in </w:t>
      </w:r>
      <w:r w:rsidRPr="002F107C">
        <w:rPr>
          <w:rFonts w:ascii="Arial-ItalicMT" w:eastAsiaTheme="minorHAnsi" w:hAnsi="Arial-ItalicMT" w:cs="Arial-ItalicMT"/>
          <w:i/>
          <w:iCs/>
          <w:sz w:val="22"/>
          <w:szCs w:val="22"/>
          <w:lang w:eastAsia="en-US"/>
        </w:rPr>
        <w:t xml:space="preserve">An Inspector Calls </w:t>
      </w:r>
      <w:r w:rsidRPr="002F107C">
        <w:rPr>
          <w:rFonts w:ascii="ArialMT" w:eastAsiaTheme="minorHAnsi" w:hAnsi="ArialMT" w:cs="ArialMT"/>
          <w:i/>
          <w:sz w:val="22"/>
          <w:szCs w:val="22"/>
          <w:lang w:eastAsia="en-US"/>
        </w:rPr>
        <w:t xml:space="preserve">and how does Priestley present ideas about </w:t>
      </w:r>
      <w:r w:rsidRPr="002F107C">
        <w:rPr>
          <w:rFonts w:ascii="ArialMT" w:eastAsiaTheme="minorHAnsi" w:hAnsi="ArialMT" w:cs="ArialMT"/>
          <w:i/>
          <w:sz w:val="22"/>
          <w:szCs w:val="22"/>
          <w:highlight w:val="yellow"/>
          <w:lang w:eastAsia="en-US"/>
        </w:rPr>
        <w:t>social class</w:t>
      </w:r>
      <w:r w:rsidRPr="002F107C">
        <w:rPr>
          <w:rFonts w:ascii="ArialMT" w:eastAsiaTheme="minorHAnsi" w:hAnsi="ArialMT" w:cs="ArialMT"/>
          <w:i/>
          <w:sz w:val="22"/>
          <w:szCs w:val="22"/>
          <w:lang w:eastAsia="en-US"/>
        </w:rPr>
        <w:t xml:space="preserve">? </w:t>
      </w:r>
      <w:r w:rsidRPr="002F107C">
        <w:rPr>
          <w:rFonts w:ascii="Arial-ItalicMT" w:eastAsiaTheme="minorHAnsi" w:hAnsi="Arial-ItalicMT" w:cs="Arial-ItalicMT"/>
          <w:i/>
          <w:iCs/>
          <w:sz w:val="22"/>
          <w:szCs w:val="22"/>
          <w:lang w:eastAsia="en-US"/>
        </w:rPr>
        <w:t xml:space="preserve">(30 marks) </w:t>
      </w:r>
      <w:r w:rsidRPr="002F107C">
        <w:rPr>
          <w:rFonts w:ascii="ArialMT" w:eastAsiaTheme="minorHAnsi" w:hAnsi="ArialMT" w:cs="ArialMT"/>
          <w:i/>
          <w:sz w:val="22"/>
          <w:szCs w:val="22"/>
          <w:lang w:eastAsia="en-US"/>
        </w:rPr>
        <w:t xml:space="preserve">SPaG: </w:t>
      </w:r>
      <w:r w:rsidRPr="002F107C">
        <w:rPr>
          <w:rFonts w:ascii="Arial-ItalicMT" w:eastAsiaTheme="minorHAnsi" w:hAnsi="Arial-ItalicMT" w:cs="Arial-ItalicMT"/>
          <w:i/>
          <w:iCs/>
          <w:sz w:val="22"/>
          <w:szCs w:val="22"/>
          <w:lang w:eastAsia="en-US"/>
        </w:rPr>
        <w:t>(4 marks)</w:t>
      </w:r>
    </w:p>
    <w:p w:rsidR="0004528E" w:rsidRPr="002F107C" w:rsidRDefault="0004528E" w:rsidP="0004528E">
      <w:pPr>
        <w:rPr>
          <w:rFonts w:ascii="Arial" w:eastAsiaTheme="minorHAnsi" w:hAnsi="Arial" w:cs="Arial"/>
          <w:i/>
          <w:iCs/>
          <w:sz w:val="22"/>
          <w:szCs w:val="22"/>
          <w:lang w:eastAsia="en-US"/>
        </w:rPr>
      </w:pPr>
    </w:p>
    <w:p w:rsidR="0004528E" w:rsidRPr="002F107C" w:rsidRDefault="0004528E" w:rsidP="0004528E">
      <w:pPr>
        <w:pStyle w:val="ListParagraph"/>
        <w:numPr>
          <w:ilvl w:val="0"/>
          <w:numId w:val="21"/>
        </w:numPr>
        <w:rPr>
          <w:rFonts w:ascii="Arial" w:eastAsiaTheme="minorHAnsi" w:hAnsi="Arial" w:cs="Arial"/>
          <w:i/>
          <w:iCs/>
          <w:sz w:val="22"/>
          <w:szCs w:val="22"/>
          <w:lang w:eastAsia="en-US"/>
        </w:rPr>
      </w:pPr>
      <w:r w:rsidRPr="002F107C">
        <w:rPr>
          <w:rFonts w:ascii="ArialMT" w:eastAsiaTheme="minorHAnsi" w:hAnsi="ArialMT" w:cs="ArialMT"/>
          <w:i/>
          <w:sz w:val="22"/>
          <w:szCs w:val="22"/>
          <w:lang w:eastAsia="en-US"/>
        </w:rPr>
        <w:t xml:space="preserve">Remind yourself of the ending of the play from ‘The telephone rings sharply.........’ to ‘......the curtain falls’. How do you respond to this as an </w:t>
      </w:r>
      <w:r w:rsidRPr="002F107C">
        <w:rPr>
          <w:rFonts w:ascii="ArialMT" w:eastAsiaTheme="minorHAnsi" w:hAnsi="ArialMT" w:cs="ArialMT"/>
          <w:i/>
          <w:sz w:val="22"/>
          <w:szCs w:val="22"/>
          <w:highlight w:val="yellow"/>
          <w:lang w:eastAsia="en-US"/>
        </w:rPr>
        <w:t>ending</w:t>
      </w:r>
      <w:r w:rsidRPr="002F107C">
        <w:rPr>
          <w:rFonts w:ascii="ArialMT" w:eastAsiaTheme="minorHAnsi" w:hAnsi="ArialMT" w:cs="ArialMT"/>
          <w:i/>
          <w:sz w:val="22"/>
          <w:szCs w:val="22"/>
          <w:lang w:eastAsia="en-US"/>
        </w:rPr>
        <w:t xml:space="preserve"> to </w:t>
      </w:r>
      <w:r w:rsidRPr="002F107C">
        <w:rPr>
          <w:rFonts w:ascii="Arial-ItalicMT" w:eastAsiaTheme="minorHAnsi" w:hAnsi="Arial-ItalicMT" w:cs="Arial-ItalicMT"/>
          <w:i/>
          <w:iCs/>
          <w:sz w:val="22"/>
          <w:szCs w:val="22"/>
          <w:lang w:eastAsia="en-US"/>
        </w:rPr>
        <w:t xml:space="preserve">An Inspector Calls </w:t>
      </w:r>
      <w:r w:rsidRPr="002F107C">
        <w:rPr>
          <w:rFonts w:ascii="ArialMT" w:eastAsiaTheme="minorHAnsi" w:hAnsi="ArialMT" w:cs="ArialMT"/>
          <w:i/>
          <w:sz w:val="22"/>
          <w:szCs w:val="22"/>
          <w:lang w:eastAsia="en-US"/>
        </w:rPr>
        <w:t>and how does</w:t>
      </w: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i/>
          <w:sz w:val="22"/>
          <w:szCs w:val="22"/>
          <w:lang w:eastAsia="en-US"/>
        </w:rPr>
      </w:pPr>
      <w:r w:rsidRPr="002F107C">
        <w:rPr>
          <w:rFonts w:ascii="ArialMT" w:eastAsiaTheme="minorHAnsi" w:hAnsi="ArialMT" w:cs="ArialMT"/>
          <w:i/>
          <w:sz w:val="22"/>
          <w:szCs w:val="22"/>
          <w:lang w:eastAsia="en-US"/>
        </w:rPr>
        <w:t>Priestley make you respond as you do by the ways he writes?</w:t>
      </w:r>
      <w:r w:rsidRPr="002F107C">
        <w:rPr>
          <w:rFonts w:ascii="Arial" w:eastAsiaTheme="minorHAnsi" w:hAnsi="Arial" w:cs="Arial"/>
          <w:i/>
          <w:sz w:val="22"/>
          <w:szCs w:val="22"/>
          <w:lang w:eastAsia="en-US"/>
        </w:rPr>
        <w:t xml:space="preserve"> </w:t>
      </w:r>
      <w:r w:rsidRPr="002F107C">
        <w:rPr>
          <w:rFonts w:ascii="Arial" w:eastAsiaTheme="minorHAnsi" w:hAnsi="Arial" w:cs="Arial"/>
          <w:i/>
          <w:iCs/>
          <w:sz w:val="22"/>
          <w:szCs w:val="22"/>
          <w:lang w:eastAsia="en-US"/>
        </w:rPr>
        <w:t xml:space="preserve">(30 marks) </w:t>
      </w:r>
      <w:r w:rsidRPr="002F107C">
        <w:rPr>
          <w:rFonts w:ascii="Arial" w:eastAsiaTheme="minorHAnsi" w:hAnsi="Arial" w:cs="Arial"/>
          <w:i/>
          <w:sz w:val="22"/>
          <w:szCs w:val="22"/>
          <w:lang w:eastAsia="en-US"/>
        </w:rPr>
        <w:t xml:space="preserve">SPaG: </w:t>
      </w:r>
      <w:r w:rsidRPr="002F107C">
        <w:rPr>
          <w:rFonts w:ascii="Arial" w:eastAsiaTheme="minorHAnsi" w:hAnsi="Arial" w:cs="Arial"/>
          <w:i/>
          <w:iCs/>
          <w:sz w:val="22"/>
          <w:szCs w:val="22"/>
          <w:lang w:eastAsia="en-US"/>
        </w:rPr>
        <w:t xml:space="preserve">(4 marks) </w:t>
      </w:r>
    </w:p>
    <w:p w:rsidR="0004528E" w:rsidRPr="002F107C" w:rsidRDefault="0004528E" w:rsidP="0004528E">
      <w:pPr>
        <w:autoSpaceDE w:val="0"/>
        <w:autoSpaceDN w:val="0"/>
        <w:adjustRightInd w:val="0"/>
        <w:rPr>
          <w:rFonts w:ascii="Arial" w:eastAsiaTheme="minorHAnsi" w:hAnsi="Arial" w:cs="Arial"/>
          <w:i/>
          <w:sz w:val="22"/>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i/>
          <w:sz w:val="22"/>
          <w:szCs w:val="22"/>
          <w:lang w:eastAsia="en-US"/>
        </w:rPr>
      </w:pPr>
      <w:r w:rsidRPr="002F107C">
        <w:rPr>
          <w:rFonts w:ascii="ArialMT" w:eastAsiaTheme="minorHAnsi" w:hAnsi="ArialMT" w:cs="ArialMT"/>
          <w:i/>
          <w:sz w:val="22"/>
          <w:szCs w:val="22"/>
          <w:lang w:eastAsia="en-US"/>
        </w:rPr>
        <w:t xml:space="preserve">In the opening stage directions, Priestley refers to Eric as ‘not quite at ease, half shy, half assertive’. How does Priestley present these and other ideas about </w:t>
      </w:r>
      <w:r w:rsidRPr="002F107C">
        <w:rPr>
          <w:rFonts w:ascii="ArialMT" w:eastAsiaTheme="minorHAnsi" w:hAnsi="ArialMT" w:cs="ArialMT"/>
          <w:i/>
          <w:sz w:val="22"/>
          <w:szCs w:val="22"/>
          <w:highlight w:val="yellow"/>
          <w:lang w:eastAsia="en-US"/>
        </w:rPr>
        <w:t>Eric</w:t>
      </w:r>
      <w:r w:rsidRPr="002F107C">
        <w:rPr>
          <w:rFonts w:ascii="ArialMT" w:eastAsiaTheme="minorHAnsi" w:hAnsi="ArialMT" w:cs="ArialMT"/>
          <w:i/>
          <w:sz w:val="22"/>
          <w:szCs w:val="22"/>
          <w:lang w:eastAsia="en-US"/>
        </w:rPr>
        <w:t xml:space="preserve"> in </w:t>
      </w:r>
      <w:r w:rsidRPr="002F107C">
        <w:rPr>
          <w:rFonts w:ascii="Arial-ItalicMT" w:eastAsiaTheme="minorHAnsi" w:hAnsi="Arial-ItalicMT" w:cs="Arial-ItalicMT"/>
          <w:i/>
          <w:iCs/>
          <w:sz w:val="22"/>
          <w:szCs w:val="22"/>
          <w:lang w:eastAsia="en-US"/>
        </w:rPr>
        <w:t>An Inspector Calls</w:t>
      </w:r>
      <w:r w:rsidRPr="002F107C">
        <w:rPr>
          <w:rFonts w:ascii="ArialMT" w:eastAsiaTheme="minorHAnsi" w:hAnsi="ArialMT" w:cs="ArialMT"/>
          <w:i/>
          <w:sz w:val="22"/>
          <w:szCs w:val="22"/>
          <w:lang w:eastAsia="en-US"/>
        </w:rPr>
        <w:t xml:space="preserve">? </w:t>
      </w:r>
      <w:r w:rsidRPr="002F107C">
        <w:rPr>
          <w:rFonts w:ascii="Arial-ItalicMT" w:eastAsiaTheme="minorHAnsi" w:hAnsi="Arial-ItalicMT" w:cs="Arial-ItalicMT"/>
          <w:i/>
          <w:iCs/>
          <w:sz w:val="22"/>
          <w:szCs w:val="22"/>
          <w:lang w:eastAsia="en-US"/>
        </w:rPr>
        <w:t xml:space="preserve">(30 marks) </w:t>
      </w:r>
      <w:r w:rsidRPr="002F107C">
        <w:rPr>
          <w:rFonts w:ascii="ArialMT" w:eastAsiaTheme="minorHAnsi" w:hAnsi="ArialMT" w:cs="ArialMT"/>
          <w:i/>
          <w:sz w:val="22"/>
          <w:szCs w:val="22"/>
          <w:lang w:eastAsia="en-US"/>
        </w:rPr>
        <w:t xml:space="preserve">SPaG: </w:t>
      </w:r>
      <w:r w:rsidRPr="002F107C">
        <w:rPr>
          <w:rFonts w:ascii="Arial-ItalicMT" w:eastAsiaTheme="minorHAnsi" w:hAnsi="Arial-ItalicMT" w:cs="Arial-ItalicMT"/>
          <w:i/>
          <w:iCs/>
          <w:sz w:val="22"/>
          <w:szCs w:val="22"/>
          <w:lang w:eastAsia="en-US"/>
        </w:rPr>
        <w:t>(4 marks)</w:t>
      </w:r>
    </w:p>
    <w:p w:rsidR="0004528E" w:rsidRPr="002F107C" w:rsidRDefault="0004528E" w:rsidP="0004528E">
      <w:pPr>
        <w:autoSpaceDE w:val="0"/>
        <w:autoSpaceDN w:val="0"/>
        <w:adjustRightInd w:val="0"/>
        <w:rPr>
          <w:rFonts w:ascii="Arial" w:eastAsiaTheme="minorHAnsi" w:hAnsi="Arial" w:cs="Arial"/>
          <w:i/>
          <w:sz w:val="22"/>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i/>
          <w:iCs/>
          <w:sz w:val="22"/>
          <w:szCs w:val="22"/>
          <w:lang w:eastAsia="en-US"/>
        </w:rPr>
      </w:pPr>
      <w:r w:rsidRPr="002F107C">
        <w:rPr>
          <w:rFonts w:ascii="ArialMT" w:eastAsiaTheme="minorHAnsi" w:hAnsi="ArialMT" w:cs="ArialMT"/>
          <w:i/>
          <w:sz w:val="22"/>
          <w:szCs w:val="22"/>
          <w:lang w:eastAsia="en-US"/>
        </w:rPr>
        <w:t xml:space="preserve">How does Priestley present ideas about </w:t>
      </w:r>
      <w:r w:rsidRPr="002F107C">
        <w:rPr>
          <w:rFonts w:ascii="ArialMT" w:eastAsiaTheme="minorHAnsi" w:hAnsi="ArialMT" w:cs="ArialMT"/>
          <w:i/>
          <w:sz w:val="22"/>
          <w:szCs w:val="22"/>
          <w:highlight w:val="yellow"/>
          <w:lang w:eastAsia="en-US"/>
        </w:rPr>
        <w:t>gender</w:t>
      </w:r>
      <w:r w:rsidRPr="002F107C">
        <w:rPr>
          <w:rFonts w:ascii="ArialMT" w:eastAsiaTheme="minorHAnsi" w:hAnsi="ArialMT" w:cs="ArialMT"/>
          <w:i/>
          <w:sz w:val="22"/>
          <w:szCs w:val="22"/>
          <w:lang w:eastAsia="en-US"/>
        </w:rPr>
        <w:t xml:space="preserve"> in An Inspector Calls?</w:t>
      </w:r>
      <w:r w:rsidRPr="002F107C">
        <w:rPr>
          <w:rFonts w:ascii="Arial" w:eastAsiaTheme="minorHAnsi" w:hAnsi="Arial" w:cs="Arial"/>
          <w:i/>
          <w:sz w:val="22"/>
          <w:szCs w:val="22"/>
          <w:lang w:eastAsia="en-US"/>
        </w:rPr>
        <w:t xml:space="preserve"> </w:t>
      </w:r>
      <w:r w:rsidRPr="002F107C">
        <w:rPr>
          <w:rFonts w:ascii="Arial" w:eastAsiaTheme="minorHAnsi" w:hAnsi="Arial" w:cs="Arial"/>
          <w:i/>
          <w:iCs/>
          <w:sz w:val="22"/>
          <w:szCs w:val="22"/>
          <w:lang w:eastAsia="en-US"/>
        </w:rPr>
        <w:t xml:space="preserve">(30 marks) </w:t>
      </w:r>
      <w:r w:rsidRPr="002F107C">
        <w:rPr>
          <w:rFonts w:ascii="Arial" w:eastAsiaTheme="minorHAnsi" w:hAnsi="Arial" w:cs="Arial"/>
          <w:i/>
          <w:sz w:val="22"/>
          <w:szCs w:val="22"/>
          <w:lang w:eastAsia="en-US"/>
        </w:rPr>
        <w:t xml:space="preserve">SPaG: </w:t>
      </w:r>
      <w:r w:rsidRPr="002F107C">
        <w:rPr>
          <w:rFonts w:ascii="Arial" w:eastAsiaTheme="minorHAnsi" w:hAnsi="Arial" w:cs="Arial"/>
          <w:i/>
          <w:iCs/>
          <w:sz w:val="22"/>
          <w:szCs w:val="22"/>
          <w:lang w:eastAsia="en-US"/>
        </w:rPr>
        <w:t>(4 marks)</w:t>
      </w:r>
    </w:p>
    <w:p w:rsidR="0004528E" w:rsidRPr="002F107C" w:rsidRDefault="0004528E" w:rsidP="0004528E">
      <w:pPr>
        <w:autoSpaceDE w:val="0"/>
        <w:autoSpaceDN w:val="0"/>
        <w:adjustRightInd w:val="0"/>
        <w:rPr>
          <w:rFonts w:ascii="Arial" w:eastAsiaTheme="minorHAnsi" w:hAnsi="Arial" w:cs="Arial"/>
          <w:i/>
          <w:iCs/>
          <w:sz w:val="22"/>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i/>
          <w:sz w:val="22"/>
          <w:szCs w:val="22"/>
          <w:lang w:eastAsia="en-US"/>
        </w:rPr>
      </w:pPr>
      <w:r w:rsidRPr="002F107C">
        <w:rPr>
          <w:rFonts w:ascii="ArialMT" w:eastAsiaTheme="minorHAnsi" w:hAnsi="ArialMT" w:cs="ArialMT"/>
          <w:i/>
          <w:sz w:val="22"/>
          <w:szCs w:val="22"/>
          <w:lang w:eastAsia="en-US"/>
        </w:rPr>
        <w:t xml:space="preserve">What do you think is the importance of </w:t>
      </w:r>
      <w:r w:rsidRPr="002F107C">
        <w:rPr>
          <w:rFonts w:ascii="ArialMT" w:eastAsiaTheme="minorHAnsi" w:hAnsi="ArialMT" w:cs="ArialMT"/>
          <w:i/>
          <w:sz w:val="22"/>
          <w:szCs w:val="22"/>
          <w:highlight w:val="yellow"/>
          <w:lang w:eastAsia="en-US"/>
        </w:rPr>
        <w:t>Eva Smith</w:t>
      </w:r>
      <w:r w:rsidRPr="002F107C">
        <w:rPr>
          <w:rFonts w:ascii="ArialMT" w:eastAsiaTheme="minorHAnsi" w:hAnsi="ArialMT" w:cs="ArialMT"/>
          <w:i/>
          <w:sz w:val="22"/>
          <w:szCs w:val="22"/>
          <w:lang w:eastAsia="en-US"/>
        </w:rPr>
        <w:t xml:space="preserve"> in An Inspector Calls and  how does Priestley present her? </w:t>
      </w:r>
      <w:r w:rsidRPr="002F107C">
        <w:rPr>
          <w:rFonts w:ascii="Arial-ItalicMT" w:eastAsiaTheme="minorHAnsi" w:hAnsi="Arial-ItalicMT" w:cs="Arial-ItalicMT"/>
          <w:i/>
          <w:iCs/>
          <w:sz w:val="22"/>
          <w:szCs w:val="22"/>
          <w:lang w:eastAsia="en-US"/>
        </w:rPr>
        <w:t xml:space="preserve">(30 marks) </w:t>
      </w:r>
      <w:r w:rsidRPr="002F107C">
        <w:rPr>
          <w:rFonts w:ascii="ArialMT" w:eastAsiaTheme="minorHAnsi" w:hAnsi="ArialMT" w:cs="ArialMT"/>
          <w:i/>
          <w:sz w:val="22"/>
          <w:szCs w:val="22"/>
          <w:lang w:eastAsia="en-US"/>
        </w:rPr>
        <w:t xml:space="preserve">SPaG: </w:t>
      </w:r>
      <w:r w:rsidRPr="002F107C">
        <w:rPr>
          <w:rFonts w:ascii="Arial-ItalicMT" w:eastAsiaTheme="minorHAnsi" w:hAnsi="Arial-ItalicMT" w:cs="Arial-ItalicMT"/>
          <w:i/>
          <w:iCs/>
          <w:sz w:val="22"/>
          <w:szCs w:val="22"/>
          <w:lang w:eastAsia="en-US"/>
        </w:rPr>
        <w:t>(4 marks)</w:t>
      </w:r>
    </w:p>
    <w:p w:rsidR="0004528E" w:rsidRPr="002F107C" w:rsidRDefault="0004528E" w:rsidP="0004528E">
      <w:pPr>
        <w:autoSpaceDE w:val="0"/>
        <w:autoSpaceDN w:val="0"/>
        <w:adjustRightInd w:val="0"/>
        <w:rPr>
          <w:rFonts w:ascii="Arial" w:eastAsiaTheme="minorHAnsi" w:hAnsi="Arial" w:cs="Arial"/>
          <w:i/>
          <w:sz w:val="22"/>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i/>
          <w:sz w:val="22"/>
          <w:szCs w:val="22"/>
          <w:lang w:eastAsia="en-US"/>
        </w:rPr>
      </w:pPr>
      <w:r w:rsidRPr="002F107C">
        <w:rPr>
          <w:rFonts w:ascii="ArialMT" w:eastAsiaTheme="minorHAnsi" w:hAnsi="ArialMT" w:cs="ArialMT"/>
          <w:i/>
          <w:sz w:val="22"/>
          <w:szCs w:val="22"/>
          <w:lang w:eastAsia="en-US"/>
        </w:rPr>
        <w:t xml:space="preserve">Arthur Birling describes himself as ‘a hard-headed, practical man of business’. How does Priestley present this and other views of </w:t>
      </w:r>
      <w:r w:rsidRPr="002F107C">
        <w:rPr>
          <w:rFonts w:ascii="ArialMT" w:eastAsiaTheme="minorHAnsi" w:hAnsi="ArialMT" w:cs="ArialMT"/>
          <w:i/>
          <w:sz w:val="22"/>
          <w:szCs w:val="22"/>
          <w:highlight w:val="yellow"/>
          <w:lang w:eastAsia="en-US"/>
        </w:rPr>
        <w:t>Arthur Birling</w:t>
      </w:r>
      <w:r w:rsidRPr="002F107C">
        <w:rPr>
          <w:rFonts w:ascii="ArialMT" w:eastAsiaTheme="minorHAnsi" w:hAnsi="ArialMT" w:cs="ArialMT"/>
          <w:i/>
          <w:sz w:val="22"/>
          <w:szCs w:val="22"/>
          <w:lang w:eastAsia="en-US"/>
        </w:rPr>
        <w:t xml:space="preserve"> in An Inspector Calls?</w:t>
      </w:r>
      <w:r w:rsidRPr="002F107C">
        <w:rPr>
          <w:rFonts w:ascii="Arial" w:eastAsiaTheme="minorHAnsi" w:hAnsi="Arial" w:cs="Arial"/>
          <w:i/>
          <w:sz w:val="22"/>
          <w:szCs w:val="22"/>
          <w:lang w:eastAsia="en-US"/>
        </w:rPr>
        <w:t xml:space="preserve"> </w:t>
      </w:r>
      <w:r w:rsidRPr="002F107C">
        <w:rPr>
          <w:rFonts w:ascii="Arial" w:eastAsiaTheme="minorHAnsi" w:hAnsi="Arial" w:cs="Arial"/>
          <w:i/>
          <w:iCs/>
          <w:sz w:val="22"/>
          <w:szCs w:val="22"/>
          <w:lang w:eastAsia="en-US"/>
        </w:rPr>
        <w:t xml:space="preserve">(30 marks) </w:t>
      </w:r>
      <w:r w:rsidRPr="002F107C">
        <w:rPr>
          <w:rFonts w:ascii="Arial" w:eastAsiaTheme="minorHAnsi" w:hAnsi="Arial" w:cs="Arial"/>
          <w:i/>
          <w:sz w:val="22"/>
          <w:szCs w:val="22"/>
          <w:lang w:eastAsia="en-US"/>
        </w:rPr>
        <w:t xml:space="preserve">SPaG: </w:t>
      </w:r>
      <w:r w:rsidRPr="002F107C">
        <w:rPr>
          <w:rFonts w:ascii="Arial" w:eastAsiaTheme="minorHAnsi" w:hAnsi="Arial" w:cs="Arial"/>
          <w:i/>
          <w:iCs/>
          <w:sz w:val="22"/>
          <w:szCs w:val="22"/>
          <w:lang w:eastAsia="en-US"/>
        </w:rPr>
        <w:t xml:space="preserve">(4 marks) </w:t>
      </w:r>
    </w:p>
    <w:p w:rsidR="0004528E" w:rsidRPr="002F107C" w:rsidRDefault="0004528E" w:rsidP="0004528E">
      <w:pPr>
        <w:autoSpaceDE w:val="0"/>
        <w:autoSpaceDN w:val="0"/>
        <w:adjustRightInd w:val="0"/>
        <w:rPr>
          <w:rFonts w:ascii="Arial" w:eastAsiaTheme="minorHAnsi" w:hAnsi="Arial" w:cs="Arial"/>
          <w:i/>
          <w:sz w:val="22"/>
          <w:szCs w:val="22"/>
          <w:lang w:eastAsia="en-US"/>
        </w:rPr>
      </w:pPr>
    </w:p>
    <w:p w:rsidR="0004528E" w:rsidRPr="002F107C" w:rsidRDefault="0004528E" w:rsidP="0004528E">
      <w:pPr>
        <w:pStyle w:val="ListParagraph"/>
        <w:numPr>
          <w:ilvl w:val="0"/>
          <w:numId w:val="21"/>
        </w:numPr>
        <w:autoSpaceDE w:val="0"/>
        <w:autoSpaceDN w:val="0"/>
        <w:adjustRightInd w:val="0"/>
        <w:rPr>
          <w:rFonts w:ascii="Arial" w:eastAsiaTheme="minorHAnsi" w:hAnsi="Arial" w:cs="Arial"/>
          <w:i/>
          <w:sz w:val="22"/>
          <w:szCs w:val="22"/>
          <w:lang w:eastAsia="en-US"/>
        </w:rPr>
      </w:pPr>
      <w:r w:rsidRPr="002F107C">
        <w:rPr>
          <w:rFonts w:ascii="ArialMT" w:eastAsiaTheme="minorHAnsi" w:hAnsi="ArialMT" w:cs="ArialMT"/>
          <w:i/>
          <w:sz w:val="22"/>
          <w:szCs w:val="22"/>
          <w:lang w:eastAsia="en-US"/>
        </w:rPr>
        <w:t xml:space="preserve">How does Priestley present ideas about </w:t>
      </w:r>
      <w:r w:rsidRPr="002F107C">
        <w:rPr>
          <w:rFonts w:ascii="ArialMT" w:eastAsiaTheme="minorHAnsi" w:hAnsi="ArialMT" w:cs="ArialMT"/>
          <w:i/>
          <w:sz w:val="22"/>
          <w:szCs w:val="22"/>
          <w:highlight w:val="yellow"/>
          <w:lang w:eastAsia="en-US"/>
        </w:rPr>
        <w:t>inequality</w:t>
      </w:r>
      <w:r w:rsidRPr="002F107C">
        <w:rPr>
          <w:rFonts w:ascii="ArialMT" w:eastAsiaTheme="minorHAnsi" w:hAnsi="ArialMT" w:cs="ArialMT"/>
          <w:i/>
          <w:sz w:val="22"/>
          <w:szCs w:val="22"/>
          <w:lang w:eastAsia="en-US"/>
        </w:rPr>
        <w:t xml:space="preserve"> in An Inspector Calls? </w:t>
      </w:r>
      <w:r w:rsidRPr="002F107C">
        <w:rPr>
          <w:rFonts w:ascii="Arial-ItalicMT" w:eastAsiaTheme="minorHAnsi" w:hAnsi="Arial-ItalicMT" w:cs="Arial-ItalicMT"/>
          <w:i/>
          <w:iCs/>
          <w:sz w:val="22"/>
          <w:szCs w:val="22"/>
          <w:lang w:eastAsia="en-US"/>
        </w:rPr>
        <w:t xml:space="preserve">(30 marks) </w:t>
      </w:r>
      <w:r w:rsidRPr="002F107C">
        <w:rPr>
          <w:rFonts w:ascii="ArialMT" w:eastAsiaTheme="minorHAnsi" w:hAnsi="ArialMT" w:cs="ArialMT"/>
          <w:i/>
          <w:sz w:val="22"/>
          <w:szCs w:val="22"/>
          <w:lang w:eastAsia="en-US"/>
        </w:rPr>
        <w:t xml:space="preserve">SPaG: </w:t>
      </w:r>
      <w:r w:rsidRPr="002F107C">
        <w:rPr>
          <w:rFonts w:ascii="Arial-ItalicMT" w:eastAsiaTheme="minorHAnsi" w:hAnsi="Arial-ItalicMT" w:cs="Arial-ItalicMT"/>
          <w:i/>
          <w:iCs/>
          <w:sz w:val="22"/>
          <w:szCs w:val="22"/>
          <w:lang w:eastAsia="en-US"/>
        </w:rPr>
        <w:t>(4 marks)</w:t>
      </w:r>
    </w:p>
    <w:p w:rsidR="0004528E" w:rsidRPr="002F107C" w:rsidRDefault="0004528E" w:rsidP="0004528E">
      <w:pPr>
        <w:pStyle w:val="ListParagraph"/>
        <w:rPr>
          <w:rFonts w:ascii="Arial" w:eastAsiaTheme="minorHAnsi" w:hAnsi="Arial" w:cs="Arial"/>
          <w:i/>
          <w:sz w:val="22"/>
          <w:szCs w:val="22"/>
          <w:lang w:eastAsia="en-US"/>
        </w:rPr>
      </w:pPr>
    </w:p>
    <w:p w:rsidR="0018584E" w:rsidRPr="002F107C" w:rsidRDefault="0018584E" w:rsidP="0018584E">
      <w:pPr>
        <w:pStyle w:val="ListParagraph"/>
        <w:numPr>
          <w:ilvl w:val="0"/>
          <w:numId w:val="21"/>
        </w:numPr>
        <w:autoSpaceDE w:val="0"/>
        <w:autoSpaceDN w:val="0"/>
        <w:adjustRightInd w:val="0"/>
        <w:rPr>
          <w:rFonts w:ascii="Arial" w:eastAsiaTheme="minorHAnsi" w:hAnsi="Arial" w:cs="Arial"/>
          <w:i/>
          <w:sz w:val="22"/>
          <w:szCs w:val="22"/>
          <w:lang w:eastAsia="en-US"/>
        </w:rPr>
      </w:pPr>
      <w:r>
        <w:rPr>
          <w:rFonts w:ascii="ArialMT" w:eastAsiaTheme="minorHAnsi" w:hAnsi="ArialMT" w:cs="ArialMT"/>
          <w:i/>
          <w:sz w:val="22"/>
          <w:szCs w:val="22"/>
          <w:lang w:eastAsia="en-US"/>
        </w:rPr>
        <w:t xml:space="preserve">How does the </w:t>
      </w:r>
      <w:r w:rsidRPr="0018584E">
        <w:rPr>
          <w:rFonts w:ascii="ArialMT" w:eastAsiaTheme="minorHAnsi" w:hAnsi="ArialMT" w:cs="ArialMT"/>
          <w:i/>
          <w:sz w:val="22"/>
          <w:szCs w:val="22"/>
          <w:highlight w:val="yellow"/>
          <w:lang w:eastAsia="en-US"/>
        </w:rPr>
        <w:t>relationship between Gerald and Sheila change</w:t>
      </w:r>
      <w:r>
        <w:rPr>
          <w:rFonts w:ascii="ArialMT" w:eastAsiaTheme="minorHAnsi" w:hAnsi="ArialMT" w:cs="ArialMT"/>
          <w:i/>
          <w:sz w:val="22"/>
          <w:szCs w:val="22"/>
          <w:lang w:eastAsia="en-US"/>
        </w:rPr>
        <w:t xml:space="preserve"> in An Inspector Calls and how does Priestley show the changes</w:t>
      </w:r>
      <w:r w:rsidRPr="002F107C">
        <w:rPr>
          <w:rFonts w:ascii="ArialMT" w:eastAsiaTheme="minorHAnsi" w:hAnsi="ArialMT" w:cs="ArialMT"/>
          <w:i/>
          <w:sz w:val="22"/>
          <w:szCs w:val="22"/>
          <w:lang w:eastAsia="en-US"/>
        </w:rPr>
        <w:t>?</w:t>
      </w:r>
      <w:r w:rsidRPr="002F107C">
        <w:rPr>
          <w:rFonts w:ascii="Arial" w:eastAsiaTheme="minorHAnsi" w:hAnsi="Arial" w:cs="Arial"/>
          <w:i/>
          <w:sz w:val="22"/>
          <w:szCs w:val="22"/>
          <w:lang w:eastAsia="en-US"/>
        </w:rPr>
        <w:t xml:space="preserve"> </w:t>
      </w:r>
      <w:r w:rsidRPr="002F107C">
        <w:rPr>
          <w:rFonts w:ascii="Arial" w:eastAsiaTheme="minorHAnsi" w:hAnsi="Arial" w:cs="Arial"/>
          <w:i/>
          <w:iCs/>
          <w:sz w:val="22"/>
          <w:szCs w:val="22"/>
          <w:lang w:eastAsia="en-US"/>
        </w:rPr>
        <w:t xml:space="preserve">(30 marks) </w:t>
      </w:r>
      <w:r w:rsidRPr="002F107C">
        <w:rPr>
          <w:rFonts w:ascii="Arial" w:eastAsiaTheme="minorHAnsi" w:hAnsi="Arial" w:cs="Arial"/>
          <w:i/>
          <w:sz w:val="22"/>
          <w:szCs w:val="22"/>
          <w:lang w:eastAsia="en-US"/>
        </w:rPr>
        <w:t xml:space="preserve">SPaG: </w:t>
      </w:r>
      <w:r w:rsidRPr="002F107C">
        <w:rPr>
          <w:rFonts w:ascii="Arial" w:eastAsiaTheme="minorHAnsi" w:hAnsi="Arial" w:cs="Arial"/>
          <w:i/>
          <w:iCs/>
          <w:sz w:val="22"/>
          <w:szCs w:val="22"/>
          <w:lang w:eastAsia="en-US"/>
        </w:rPr>
        <w:t xml:space="preserve">(4 marks) </w:t>
      </w:r>
    </w:p>
    <w:p w:rsidR="0018584E" w:rsidRPr="002F107C" w:rsidRDefault="0018584E" w:rsidP="0018584E">
      <w:pPr>
        <w:autoSpaceDE w:val="0"/>
        <w:autoSpaceDN w:val="0"/>
        <w:adjustRightInd w:val="0"/>
        <w:rPr>
          <w:rFonts w:ascii="Arial" w:eastAsiaTheme="minorHAnsi" w:hAnsi="Arial" w:cs="Arial"/>
          <w:i/>
          <w:sz w:val="22"/>
          <w:szCs w:val="22"/>
          <w:lang w:eastAsia="en-US"/>
        </w:rPr>
      </w:pPr>
    </w:p>
    <w:p w:rsidR="0018584E" w:rsidRPr="002F107C" w:rsidRDefault="0018584E" w:rsidP="0018584E">
      <w:pPr>
        <w:pStyle w:val="ListParagraph"/>
        <w:numPr>
          <w:ilvl w:val="0"/>
          <w:numId w:val="21"/>
        </w:numPr>
        <w:autoSpaceDE w:val="0"/>
        <w:autoSpaceDN w:val="0"/>
        <w:adjustRightInd w:val="0"/>
        <w:rPr>
          <w:rFonts w:ascii="Arial" w:eastAsiaTheme="minorHAnsi" w:hAnsi="Arial" w:cs="Arial"/>
          <w:i/>
          <w:sz w:val="22"/>
          <w:szCs w:val="22"/>
          <w:lang w:eastAsia="en-US"/>
        </w:rPr>
      </w:pPr>
      <w:r w:rsidRPr="002F107C">
        <w:rPr>
          <w:rFonts w:ascii="ArialMT" w:eastAsiaTheme="minorHAnsi" w:hAnsi="ArialMT" w:cs="ArialMT"/>
          <w:i/>
          <w:sz w:val="22"/>
          <w:szCs w:val="22"/>
          <w:lang w:eastAsia="en-US"/>
        </w:rPr>
        <w:t xml:space="preserve">How does Priestley present </w:t>
      </w:r>
      <w:r w:rsidRPr="0018584E">
        <w:rPr>
          <w:rFonts w:ascii="ArialMT" w:eastAsiaTheme="minorHAnsi" w:hAnsi="ArialMT" w:cs="ArialMT"/>
          <w:i/>
          <w:sz w:val="22"/>
          <w:szCs w:val="22"/>
          <w:highlight w:val="yellow"/>
          <w:lang w:eastAsia="en-US"/>
        </w:rPr>
        <w:t>conflict</w:t>
      </w:r>
      <w:r w:rsidRPr="002F107C">
        <w:rPr>
          <w:rFonts w:ascii="ArialMT" w:eastAsiaTheme="minorHAnsi" w:hAnsi="ArialMT" w:cs="ArialMT"/>
          <w:i/>
          <w:sz w:val="22"/>
          <w:szCs w:val="22"/>
          <w:lang w:eastAsia="en-US"/>
        </w:rPr>
        <w:t xml:space="preserve"> in An Inspector Calls? </w:t>
      </w:r>
      <w:r w:rsidRPr="002F107C">
        <w:rPr>
          <w:rFonts w:ascii="Arial-ItalicMT" w:eastAsiaTheme="minorHAnsi" w:hAnsi="Arial-ItalicMT" w:cs="Arial-ItalicMT"/>
          <w:i/>
          <w:iCs/>
          <w:sz w:val="22"/>
          <w:szCs w:val="22"/>
          <w:lang w:eastAsia="en-US"/>
        </w:rPr>
        <w:t xml:space="preserve">(30 marks) </w:t>
      </w:r>
      <w:r w:rsidRPr="002F107C">
        <w:rPr>
          <w:rFonts w:ascii="ArialMT" w:eastAsiaTheme="minorHAnsi" w:hAnsi="ArialMT" w:cs="ArialMT"/>
          <w:i/>
          <w:sz w:val="22"/>
          <w:szCs w:val="22"/>
          <w:lang w:eastAsia="en-US"/>
        </w:rPr>
        <w:t xml:space="preserve">SPaG: </w:t>
      </w:r>
      <w:r w:rsidRPr="002F107C">
        <w:rPr>
          <w:rFonts w:ascii="Arial-ItalicMT" w:eastAsiaTheme="minorHAnsi" w:hAnsi="Arial-ItalicMT" w:cs="Arial-ItalicMT"/>
          <w:i/>
          <w:iCs/>
          <w:sz w:val="22"/>
          <w:szCs w:val="22"/>
          <w:lang w:eastAsia="en-US"/>
        </w:rPr>
        <w:t>(4 marks)</w:t>
      </w:r>
    </w:p>
    <w:p w:rsidR="0004528E" w:rsidRDefault="0004528E" w:rsidP="0004528E">
      <w:pPr>
        <w:spacing w:after="200" w:line="276" w:lineRule="auto"/>
        <w:rPr>
          <w:rFonts w:asciiTheme="minorHAnsi" w:eastAsiaTheme="minorHAnsi" w:hAnsiTheme="minorHAnsi" w:cstheme="minorBidi"/>
          <w:b/>
          <w:color w:val="FF0000"/>
          <w:sz w:val="28"/>
          <w:szCs w:val="22"/>
          <w:u w:val="single"/>
          <w:lang w:eastAsia="en-US"/>
        </w:rPr>
      </w:pPr>
    </w:p>
    <w:p w:rsidR="0004528E" w:rsidRDefault="0004528E" w:rsidP="0004528E">
      <w:pPr>
        <w:spacing w:after="200" w:line="276" w:lineRule="auto"/>
        <w:rPr>
          <w:rFonts w:ascii="Arial" w:eastAsiaTheme="minorHAnsi" w:hAnsi="Arial" w:cs="Arial"/>
          <w:b/>
          <w:bCs/>
          <w:sz w:val="22"/>
          <w:szCs w:val="22"/>
          <w:lang w:eastAsia="en-US"/>
        </w:rPr>
      </w:pPr>
    </w:p>
    <w:p w:rsidR="007A6B09" w:rsidRDefault="007A6B09" w:rsidP="0004528E">
      <w:pPr>
        <w:spacing w:after="200" w:line="276" w:lineRule="auto"/>
        <w:rPr>
          <w:rFonts w:ascii="Arial" w:eastAsiaTheme="minorHAnsi" w:hAnsi="Arial" w:cs="Arial"/>
          <w:b/>
          <w:color w:val="FF0000"/>
          <w:sz w:val="22"/>
          <w:szCs w:val="22"/>
          <w:u w:val="single"/>
          <w:lang w:eastAsia="en-US"/>
        </w:rPr>
      </w:pPr>
    </w:p>
    <w:p w:rsidR="005E24E9" w:rsidRDefault="005E24E9" w:rsidP="0004528E">
      <w:pPr>
        <w:spacing w:after="200" w:line="276" w:lineRule="auto"/>
        <w:rPr>
          <w:rFonts w:ascii="Arial" w:eastAsiaTheme="minorHAnsi" w:hAnsi="Arial" w:cs="Arial"/>
          <w:b/>
          <w:color w:val="FF0000"/>
          <w:sz w:val="22"/>
          <w:szCs w:val="22"/>
          <w:u w:val="single"/>
          <w:lang w:eastAsia="en-US"/>
        </w:rPr>
      </w:pPr>
    </w:p>
    <w:p w:rsidR="000B3FE4" w:rsidRDefault="000B3FE4" w:rsidP="0004528E">
      <w:pPr>
        <w:spacing w:after="200" w:line="276" w:lineRule="auto"/>
        <w:rPr>
          <w:rFonts w:ascii="Arial" w:eastAsiaTheme="minorHAnsi" w:hAnsi="Arial" w:cs="Arial"/>
          <w:b/>
          <w:color w:val="FF0000"/>
          <w:sz w:val="22"/>
          <w:szCs w:val="22"/>
          <w:u w:val="single"/>
          <w:lang w:eastAsia="en-US"/>
        </w:rPr>
      </w:pPr>
    </w:p>
    <w:p w:rsidR="00A50D19" w:rsidRDefault="00A50D19" w:rsidP="0004528E">
      <w:pPr>
        <w:spacing w:after="200" w:line="276" w:lineRule="auto"/>
        <w:rPr>
          <w:rFonts w:ascii="Arial" w:eastAsiaTheme="minorHAnsi" w:hAnsi="Arial" w:cs="Arial"/>
          <w:b/>
          <w:color w:val="FF0000"/>
          <w:sz w:val="22"/>
          <w:szCs w:val="22"/>
          <w:u w:val="single"/>
          <w:lang w:eastAsia="en-US"/>
        </w:rPr>
      </w:pPr>
    </w:p>
    <w:p w:rsidR="00525933" w:rsidRDefault="00525933" w:rsidP="0004528E">
      <w:pPr>
        <w:spacing w:after="200" w:line="276" w:lineRule="auto"/>
        <w:rPr>
          <w:rFonts w:ascii="Arial" w:eastAsiaTheme="minorHAnsi" w:hAnsi="Arial" w:cs="Arial"/>
          <w:b/>
          <w:color w:val="FF0000"/>
          <w:sz w:val="22"/>
          <w:szCs w:val="22"/>
          <w:u w:val="single"/>
          <w:lang w:eastAsia="en-US"/>
        </w:rPr>
      </w:pPr>
    </w:p>
    <w:p w:rsidR="008336CF" w:rsidRDefault="008336CF" w:rsidP="0004528E">
      <w:pPr>
        <w:spacing w:after="200" w:line="276" w:lineRule="auto"/>
        <w:rPr>
          <w:rFonts w:ascii="Arial" w:eastAsiaTheme="minorHAnsi" w:hAnsi="Arial" w:cs="Arial"/>
          <w:b/>
          <w:color w:val="FF0000"/>
          <w:sz w:val="22"/>
          <w:szCs w:val="22"/>
          <w:u w:val="single"/>
          <w:lang w:eastAsia="en-US"/>
        </w:rPr>
      </w:pPr>
    </w:p>
    <w:p w:rsidR="00637F93" w:rsidRDefault="00637F93" w:rsidP="0004528E">
      <w:pPr>
        <w:spacing w:after="200" w:line="276" w:lineRule="auto"/>
        <w:rPr>
          <w:rFonts w:ascii="Arial" w:eastAsiaTheme="minorHAnsi" w:hAnsi="Arial" w:cs="Arial"/>
          <w:b/>
          <w:color w:val="FF0000"/>
          <w:sz w:val="22"/>
          <w:szCs w:val="22"/>
          <w:u w:val="single"/>
          <w:lang w:eastAsia="en-US"/>
        </w:rPr>
      </w:pPr>
    </w:p>
    <w:p w:rsidR="008B279C" w:rsidRDefault="008B279C" w:rsidP="0004528E">
      <w:pPr>
        <w:spacing w:after="200" w:line="276" w:lineRule="auto"/>
        <w:rPr>
          <w:rFonts w:ascii="Arial" w:eastAsiaTheme="minorHAnsi" w:hAnsi="Arial" w:cs="Arial"/>
          <w:b/>
          <w:color w:val="FF0000"/>
          <w:sz w:val="22"/>
          <w:szCs w:val="22"/>
          <w:u w:val="single"/>
          <w:lang w:eastAsia="en-US"/>
        </w:rPr>
      </w:pPr>
    </w:p>
    <w:p w:rsidR="00223410" w:rsidRDefault="00223410" w:rsidP="0004528E">
      <w:pPr>
        <w:spacing w:after="200" w:line="276" w:lineRule="auto"/>
        <w:rPr>
          <w:rFonts w:ascii="Arial" w:eastAsiaTheme="minorHAnsi" w:hAnsi="Arial" w:cs="Arial"/>
          <w:b/>
          <w:color w:val="FF0000"/>
          <w:sz w:val="22"/>
          <w:szCs w:val="22"/>
          <w:u w:val="single"/>
          <w:lang w:eastAsia="en-US"/>
        </w:rPr>
      </w:pPr>
    </w:p>
    <w:p w:rsidR="0004528E" w:rsidRPr="0071627A" w:rsidRDefault="0004528E" w:rsidP="0004528E">
      <w:pPr>
        <w:spacing w:after="200" w:line="276" w:lineRule="auto"/>
        <w:jc w:val="center"/>
        <w:rPr>
          <w:rFonts w:ascii="Arial" w:eastAsiaTheme="minorHAnsi" w:hAnsi="Arial" w:cs="Arial"/>
          <w:b/>
          <w:color w:val="FF0000"/>
          <w:szCs w:val="22"/>
          <w:u w:val="single"/>
          <w:lang w:eastAsia="en-US"/>
        </w:rPr>
      </w:pPr>
      <w:r w:rsidRPr="0071627A">
        <w:rPr>
          <w:rFonts w:ascii="Arial" w:eastAsiaTheme="minorHAnsi" w:hAnsi="Arial" w:cs="Arial"/>
          <w:b/>
          <w:color w:val="FF0000"/>
          <w:szCs w:val="22"/>
          <w:u w:val="single"/>
          <w:lang w:eastAsia="en-US"/>
        </w:rPr>
        <w:lastRenderedPageBreak/>
        <w:t>WHAT ARE THE EXAMINERS LOOKING FOR?</w:t>
      </w:r>
    </w:p>
    <w:p w:rsidR="0004528E" w:rsidRPr="007A6B09" w:rsidRDefault="0004528E" w:rsidP="0004528E">
      <w:pPr>
        <w:autoSpaceDE w:val="0"/>
        <w:autoSpaceDN w:val="0"/>
        <w:adjustRightInd w:val="0"/>
        <w:rPr>
          <w:rFonts w:ascii="Arial" w:eastAsiaTheme="minorHAnsi" w:hAnsi="Arial" w:cs="Arial"/>
          <w:sz w:val="22"/>
          <w:lang w:eastAsia="en-US"/>
        </w:rPr>
      </w:pPr>
    </w:p>
    <w:p w:rsidR="0004528E" w:rsidRPr="0071627A" w:rsidRDefault="0004528E" w:rsidP="0004528E">
      <w:pPr>
        <w:autoSpaceDE w:val="0"/>
        <w:autoSpaceDN w:val="0"/>
        <w:adjustRightInd w:val="0"/>
        <w:jc w:val="center"/>
        <w:rPr>
          <w:rFonts w:ascii="Arial" w:eastAsiaTheme="minorHAnsi" w:hAnsi="Arial" w:cs="Arial"/>
          <w:b/>
          <w:bCs/>
          <w:sz w:val="22"/>
          <w:lang w:eastAsia="en-US"/>
        </w:rPr>
      </w:pPr>
      <w:r w:rsidRPr="0071627A">
        <w:rPr>
          <w:rFonts w:ascii="Arial" w:eastAsiaTheme="minorHAnsi" w:hAnsi="Arial" w:cs="Arial"/>
          <w:b/>
          <w:bCs/>
          <w:sz w:val="22"/>
          <w:lang w:eastAsia="en-US"/>
        </w:rPr>
        <w:t>(30 marks: AO1=12, AO2=12, AO3=6) AND (4 marks: AO4)</w:t>
      </w:r>
    </w:p>
    <w:p w:rsidR="0004528E" w:rsidRPr="0071627A" w:rsidRDefault="0004528E" w:rsidP="0004528E">
      <w:pPr>
        <w:autoSpaceDE w:val="0"/>
        <w:autoSpaceDN w:val="0"/>
        <w:adjustRightInd w:val="0"/>
        <w:rPr>
          <w:rFonts w:ascii="Arial" w:eastAsiaTheme="minorHAnsi" w:hAnsi="Arial" w:cs="Arial"/>
          <w:sz w:val="22"/>
          <w:lang w:eastAsia="en-US"/>
        </w:rPr>
      </w:pPr>
    </w:p>
    <w:tbl>
      <w:tblPr>
        <w:tblStyle w:val="TableGrid"/>
        <w:tblW w:w="10774" w:type="dxa"/>
        <w:tblInd w:w="-176" w:type="dxa"/>
        <w:tblLook w:val="04A0" w:firstRow="1" w:lastRow="0" w:firstColumn="1" w:lastColumn="0" w:noHBand="0" w:noVBand="1"/>
      </w:tblPr>
      <w:tblGrid>
        <w:gridCol w:w="710"/>
        <w:gridCol w:w="10064"/>
      </w:tblGrid>
      <w:tr w:rsidR="0004528E" w:rsidRPr="0071627A" w:rsidTr="0004528E">
        <w:tc>
          <w:tcPr>
            <w:tcW w:w="710" w:type="dxa"/>
          </w:tcPr>
          <w:p w:rsidR="0004528E" w:rsidRPr="0071627A" w:rsidRDefault="0004528E" w:rsidP="0004528E">
            <w:pPr>
              <w:spacing w:after="200"/>
              <w:jc w:val="center"/>
              <w:rPr>
                <w:rFonts w:ascii="Arial" w:eastAsiaTheme="minorHAnsi" w:hAnsi="Arial" w:cs="Arial"/>
                <w:b/>
                <w:sz w:val="22"/>
                <w:szCs w:val="22"/>
                <w:lang w:eastAsia="en-US"/>
              </w:rPr>
            </w:pPr>
            <w:r w:rsidRPr="0071627A">
              <w:rPr>
                <w:rFonts w:ascii="Arial" w:eastAsiaTheme="minorHAnsi" w:hAnsi="Arial" w:cs="Arial"/>
                <w:b/>
                <w:sz w:val="22"/>
                <w:szCs w:val="22"/>
                <w:lang w:eastAsia="en-US"/>
              </w:rPr>
              <w:t>AO1</w:t>
            </w:r>
          </w:p>
          <w:p w:rsidR="0004528E" w:rsidRPr="0071627A" w:rsidRDefault="0004528E" w:rsidP="0004528E">
            <w:pPr>
              <w:spacing w:after="200"/>
              <w:rPr>
                <w:rFonts w:ascii="Arial" w:eastAsiaTheme="minorHAnsi" w:hAnsi="Arial" w:cs="Arial"/>
                <w:b/>
                <w:color w:val="FF0000"/>
                <w:sz w:val="22"/>
                <w:szCs w:val="22"/>
                <w:lang w:eastAsia="en-US"/>
              </w:rPr>
            </w:pPr>
          </w:p>
        </w:tc>
        <w:tc>
          <w:tcPr>
            <w:tcW w:w="10064" w:type="dxa"/>
          </w:tcPr>
          <w:p w:rsidR="0004528E" w:rsidRPr="0071627A" w:rsidRDefault="0004528E" w:rsidP="0004528E">
            <w:pPr>
              <w:pStyle w:val="Default"/>
              <w:rPr>
                <w:sz w:val="22"/>
                <w:szCs w:val="22"/>
              </w:rPr>
            </w:pPr>
            <w:r w:rsidRPr="0071627A">
              <w:rPr>
                <w:sz w:val="22"/>
                <w:szCs w:val="22"/>
              </w:rPr>
              <w:t xml:space="preserve">Read, understand and respond to texts. </w:t>
            </w:r>
          </w:p>
          <w:p w:rsidR="0004528E" w:rsidRPr="0071627A" w:rsidRDefault="0004528E" w:rsidP="0004528E">
            <w:pPr>
              <w:pStyle w:val="Default"/>
              <w:rPr>
                <w:sz w:val="22"/>
                <w:szCs w:val="22"/>
              </w:rPr>
            </w:pPr>
          </w:p>
          <w:p w:rsidR="0004528E" w:rsidRPr="0071627A" w:rsidRDefault="0004528E" w:rsidP="0004528E">
            <w:pPr>
              <w:pStyle w:val="Default"/>
              <w:rPr>
                <w:sz w:val="22"/>
                <w:szCs w:val="22"/>
              </w:rPr>
            </w:pPr>
            <w:r>
              <w:rPr>
                <w:sz w:val="22"/>
                <w:szCs w:val="22"/>
              </w:rPr>
              <w:t xml:space="preserve">Students should be able to: </w:t>
            </w:r>
          </w:p>
          <w:p w:rsidR="0004528E" w:rsidRPr="0071627A" w:rsidRDefault="0004528E" w:rsidP="0004528E">
            <w:pPr>
              <w:pStyle w:val="Default"/>
              <w:numPr>
                <w:ilvl w:val="0"/>
                <w:numId w:val="22"/>
              </w:numPr>
              <w:rPr>
                <w:sz w:val="22"/>
                <w:szCs w:val="22"/>
              </w:rPr>
            </w:pPr>
            <w:r w:rsidRPr="0071627A">
              <w:rPr>
                <w:sz w:val="22"/>
                <w:szCs w:val="22"/>
              </w:rPr>
              <w:t xml:space="preserve">maintain a critical style and develop an informed personal response </w:t>
            </w:r>
          </w:p>
          <w:p w:rsidR="0004528E" w:rsidRPr="0071627A" w:rsidRDefault="0004528E" w:rsidP="0004528E">
            <w:pPr>
              <w:pStyle w:val="Default"/>
              <w:numPr>
                <w:ilvl w:val="0"/>
                <w:numId w:val="22"/>
              </w:numPr>
              <w:rPr>
                <w:sz w:val="22"/>
                <w:szCs w:val="22"/>
              </w:rPr>
            </w:pPr>
            <w:r w:rsidRPr="0071627A">
              <w:rPr>
                <w:sz w:val="22"/>
                <w:szCs w:val="22"/>
              </w:rPr>
              <w:t xml:space="preserve">use textual references, including quotations, to support and illustrate interpretations. </w:t>
            </w:r>
          </w:p>
          <w:p w:rsidR="0004528E" w:rsidRPr="0071627A" w:rsidRDefault="0004528E" w:rsidP="0004528E">
            <w:pPr>
              <w:pStyle w:val="Default"/>
              <w:ind w:left="720"/>
              <w:rPr>
                <w:sz w:val="22"/>
                <w:szCs w:val="22"/>
              </w:rPr>
            </w:pPr>
          </w:p>
        </w:tc>
      </w:tr>
      <w:tr w:rsidR="0004528E" w:rsidRPr="0071627A" w:rsidTr="0004528E">
        <w:tc>
          <w:tcPr>
            <w:tcW w:w="710" w:type="dxa"/>
          </w:tcPr>
          <w:p w:rsidR="0004528E" w:rsidRPr="0071627A" w:rsidRDefault="0004528E" w:rsidP="0004528E">
            <w:pPr>
              <w:spacing w:after="200" w:line="276" w:lineRule="auto"/>
              <w:jc w:val="center"/>
              <w:rPr>
                <w:rFonts w:ascii="Arial" w:eastAsiaTheme="minorHAnsi" w:hAnsi="Arial" w:cs="Arial"/>
                <w:b/>
                <w:color w:val="FF0000"/>
                <w:sz w:val="22"/>
                <w:szCs w:val="22"/>
                <w:u w:val="single"/>
                <w:lang w:eastAsia="en-US"/>
              </w:rPr>
            </w:pPr>
            <w:r w:rsidRPr="0071627A">
              <w:rPr>
                <w:rFonts w:ascii="Arial" w:eastAsiaTheme="minorHAnsi" w:hAnsi="Arial" w:cs="Arial"/>
                <w:b/>
                <w:sz w:val="22"/>
                <w:szCs w:val="22"/>
                <w:lang w:eastAsia="en-US"/>
              </w:rPr>
              <w:t>AO2</w:t>
            </w:r>
          </w:p>
        </w:tc>
        <w:tc>
          <w:tcPr>
            <w:tcW w:w="10064" w:type="dxa"/>
          </w:tcPr>
          <w:p w:rsidR="0004528E" w:rsidRPr="0071627A" w:rsidRDefault="0004528E" w:rsidP="0004528E">
            <w:pPr>
              <w:pStyle w:val="Default"/>
              <w:rPr>
                <w:sz w:val="22"/>
                <w:szCs w:val="22"/>
              </w:rPr>
            </w:pPr>
            <w:r w:rsidRPr="0071627A">
              <w:rPr>
                <w:sz w:val="22"/>
                <w:szCs w:val="22"/>
              </w:rPr>
              <w:t xml:space="preserve">Analyse the language, form and structure used by a writer to create meanings and effects, using relevant subject terminology where appropriate. </w:t>
            </w:r>
          </w:p>
          <w:p w:rsidR="0004528E" w:rsidRPr="0071627A" w:rsidRDefault="0004528E" w:rsidP="0004528E">
            <w:pPr>
              <w:pStyle w:val="Default"/>
              <w:rPr>
                <w:sz w:val="22"/>
                <w:szCs w:val="22"/>
              </w:rPr>
            </w:pPr>
          </w:p>
        </w:tc>
      </w:tr>
      <w:tr w:rsidR="0004528E" w:rsidRPr="0071627A" w:rsidTr="0004528E">
        <w:tc>
          <w:tcPr>
            <w:tcW w:w="710" w:type="dxa"/>
          </w:tcPr>
          <w:p w:rsidR="0004528E" w:rsidRPr="0071627A" w:rsidRDefault="0004528E" w:rsidP="0004528E">
            <w:pPr>
              <w:spacing w:after="200" w:line="276" w:lineRule="auto"/>
              <w:jc w:val="center"/>
              <w:rPr>
                <w:rFonts w:ascii="Arial" w:eastAsiaTheme="minorHAnsi" w:hAnsi="Arial" w:cs="Arial"/>
                <w:b/>
                <w:color w:val="FF0000"/>
                <w:sz w:val="22"/>
                <w:szCs w:val="22"/>
                <w:u w:val="single"/>
                <w:lang w:eastAsia="en-US"/>
              </w:rPr>
            </w:pPr>
            <w:r w:rsidRPr="0071627A">
              <w:rPr>
                <w:rFonts w:ascii="Arial" w:eastAsiaTheme="minorHAnsi" w:hAnsi="Arial" w:cs="Arial"/>
                <w:b/>
                <w:sz w:val="22"/>
                <w:szCs w:val="22"/>
                <w:lang w:eastAsia="en-US"/>
              </w:rPr>
              <w:t>AO3</w:t>
            </w:r>
          </w:p>
        </w:tc>
        <w:tc>
          <w:tcPr>
            <w:tcW w:w="10064" w:type="dxa"/>
          </w:tcPr>
          <w:p w:rsidR="0004528E" w:rsidRPr="0071627A" w:rsidRDefault="0004528E" w:rsidP="0004528E">
            <w:pPr>
              <w:pStyle w:val="Default"/>
              <w:rPr>
                <w:sz w:val="22"/>
                <w:szCs w:val="22"/>
              </w:rPr>
            </w:pPr>
            <w:r w:rsidRPr="0071627A">
              <w:rPr>
                <w:sz w:val="22"/>
                <w:szCs w:val="22"/>
              </w:rPr>
              <w:t xml:space="preserve">Show understanding of the relationships between texts and the contexts in which they were written. </w:t>
            </w:r>
          </w:p>
          <w:p w:rsidR="0004528E" w:rsidRPr="0071627A" w:rsidRDefault="0004528E" w:rsidP="0004528E">
            <w:pPr>
              <w:pStyle w:val="Default"/>
              <w:rPr>
                <w:sz w:val="22"/>
                <w:szCs w:val="22"/>
              </w:rPr>
            </w:pPr>
          </w:p>
        </w:tc>
      </w:tr>
      <w:tr w:rsidR="0004528E" w:rsidRPr="0071627A" w:rsidTr="0004528E">
        <w:tc>
          <w:tcPr>
            <w:tcW w:w="710" w:type="dxa"/>
          </w:tcPr>
          <w:p w:rsidR="0004528E" w:rsidRPr="0071627A" w:rsidRDefault="0004528E" w:rsidP="0004528E">
            <w:pPr>
              <w:spacing w:after="200" w:line="276" w:lineRule="auto"/>
              <w:jc w:val="center"/>
              <w:rPr>
                <w:rFonts w:ascii="Arial" w:eastAsiaTheme="minorHAnsi" w:hAnsi="Arial" w:cs="Arial"/>
                <w:b/>
                <w:sz w:val="22"/>
                <w:szCs w:val="22"/>
                <w:lang w:eastAsia="en-US"/>
              </w:rPr>
            </w:pPr>
            <w:r w:rsidRPr="0071627A">
              <w:rPr>
                <w:rFonts w:ascii="Arial" w:eastAsiaTheme="minorHAnsi" w:hAnsi="Arial" w:cs="Arial"/>
                <w:b/>
                <w:sz w:val="22"/>
                <w:szCs w:val="22"/>
                <w:lang w:eastAsia="en-US"/>
              </w:rPr>
              <w:t>AO4</w:t>
            </w:r>
          </w:p>
        </w:tc>
        <w:tc>
          <w:tcPr>
            <w:tcW w:w="10064" w:type="dxa"/>
          </w:tcPr>
          <w:p w:rsidR="0004528E" w:rsidRPr="0071627A" w:rsidRDefault="0004528E" w:rsidP="0004528E">
            <w:pPr>
              <w:pStyle w:val="Default"/>
              <w:rPr>
                <w:sz w:val="22"/>
                <w:szCs w:val="22"/>
              </w:rPr>
            </w:pPr>
            <w:r w:rsidRPr="0071627A">
              <w:rPr>
                <w:sz w:val="22"/>
                <w:szCs w:val="22"/>
              </w:rPr>
              <w:t>Use a range of vocabulary and sentence structures for clarity, purpose and effect, with accurate spelling and punctuation.</w:t>
            </w:r>
          </w:p>
          <w:p w:rsidR="0004528E" w:rsidRPr="0071627A" w:rsidRDefault="0004528E" w:rsidP="0004528E">
            <w:pPr>
              <w:pStyle w:val="Default"/>
              <w:rPr>
                <w:sz w:val="22"/>
                <w:szCs w:val="22"/>
              </w:rPr>
            </w:pPr>
          </w:p>
        </w:tc>
      </w:tr>
    </w:tbl>
    <w:p w:rsidR="0004528E" w:rsidRPr="005875EB" w:rsidRDefault="0004528E" w:rsidP="0004528E">
      <w:pPr>
        <w:spacing w:after="200" w:line="276" w:lineRule="auto"/>
        <w:rPr>
          <w:rFonts w:ascii="Arial" w:eastAsiaTheme="minorHAnsi" w:hAnsi="Arial" w:cs="Arial"/>
          <w:b/>
          <w:color w:val="FF0000"/>
          <w:sz w:val="2"/>
          <w:szCs w:val="22"/>
          <w:u w:val="single"/>
          <w:lang w:eastAsia="en-US"/>
        </w:rPr>
      </w:pPr>
    </w:p>
    <w:p w:rsidR="00747644" w:rsidRPr="005875EB" w:rsidRDefault="00747644" w:rsidP="0004528E">
      <w:pPr>
        <w:spacing w:after="200" w:line="276" w:lineRule="auto"/>
        <w:rPr>
          <w:rFonts w:ascii="Arial" w:eastAsiaTheme="minorHAnsi" w:hAnsi="Arial" w:cs="Arial"/>
          <w:b/>
          <w:color w:val="FF0000"/>
          <w:sz w:val="2"/>
          <w:szCs w:val="22"/>
          <w:u w:val="single"/>
          <w:lang w:eastAsia="en-US"/>
        </w:rPr>
      </w:pPr>
    </w:p>
    <w:p w:rsidR="0004528E" w:rsidRPr="0071627A" w:rsidRDefault="0004528E" w:rsidP="0004528E">
      <w:pPr>
        <w:spacing w:after="200" w:line="276" w:lineRule="auto"/>
        <w:jc w:val="center"/>
        <w:rPr>
          <w:rFonts w:ascii="Arial" w:eastAsiaTheme="minorHAnsi" w:hAnsi="Arial" w:cs="Arial"/>
          <w:b/>
          <w:color w:val="FF0000"/>
          <w:u w:val="single"/>
          <w:lang w:eastAsia="en-US"/>
        </w:rPr>
      </w:pPr>
      <w:r w:rsidRPr="0071627A">
        <w:rPr>
          <w:rFonts w:ascii="Arial" w:eastAsiaTheme="minorHAnsi" w:hAnsi="Arial" w:cs="Arial"/>
          <w:b/>
          <w:color w:val="FF0000"/>
          <w:u w:val="single"/>
          <w:lang w:eastAsia="en-US"/>
        </w:rPr>
        <w:t>WHAT SHOULD I WRITE?</w:t>
      </w:r>
    </w:p>
    <w:p w:rsidR="00747644" w:rsidRPr="005875EB" w:rsidRDefault="00747644" w:rsidP="0004528E">
      <w:pPr>
        <w:autoSpaceDE w:val="0"/>
        <w:autoSpaceDN w:val="0"/>
        <w:adjustRightInd w:val="0"/>
        <w:rPr>
          <w:rFonts w:ascii="Arial" w:eastAsiaTheme="minorHAnsi" w:hAnsi="Arial" w:cs="Arial"/>
          <w:color w:val="000000"/>
          <w:sz w:val="18"/>
          <w:lang w:eastAsia="en-US"/>
        </w:rPr>
      </w:pPr>
    </w:p>
    <w:p w:rsidR="0004528E" w:rsidRPr="0071627A" w:rsidRDefault="0004528E" w:rsidP="0004528E">
      <w:pPr>
        <w:numPr>
          <w:ilvl w:val="0"/>
          <w:numId w:val="14"/>
        </w:numPr>
        <w:spacing w:after="200" w:line="360" w:lineRule="auto"/>
        <w:contextualSpacing/>
        <w:rPr>
          <w:rFonts w:ascii="Arial" w:eastAsiaTheme="minorHAnsi" w:hAnsi="Arial" w:cs="Arial"/>
          <w:bCs/>
          <w:i/>
          <w:sz w:val="22"/>
          <w:lang w:eastAsia="en-US"/>
        </w:rPr>
      </w:pPr>
      <w:r w:rsidRPr="0071627A">
        <w:rPr>
          <w:rFonts w:ascii="Arial" w:eastAsiaTheme="minorHAnsi" w:hAnsi="Arial" w:cs="Arial"/>
          <w:bCs/>
          <w:sz w:val="22"/>
          <w:lang w:eastAsia="en-US"/>
        </w:rPr>
        <w:t xml:space="preserve">Firstly, </w:t>
      </w:r>
      <w:r w:rsidRPr="0071627A">
        <w:rPr>
          <w:rFonts w:ascii="Arial" w:eastAsiaTheme="minorHAnsi" w:hAnsi="Arial" w:cs="Arial"/>
          <w:bCs/>
          <w:sz w:val="22"/>
          <w:highlight w:val="yellow"/>
          <w:lang w:eastAsia="en-US"/>
        </w:rPr>
        <w:t>highlight</w:t>
      </w:r>
      <w:r w:rsidRPr="0071627A">
        <w:rPr>
          <w:rFonts w:ascii="Arial" w:eastAsiaTheme="minorHAnsi" w:hAnsi="Arial" w:cs="Arial"/>
          <w:bCs/>
          <w:sz w:val="22"/>
          <w:lang w:eastAsia="en-US"/>
        </w:rPr>
        <w:t xml:space="preserve"> </w:t>
      </w:r>
      <w:r w:rsidRPr="0071627A">
        <w:rPr>
          <w:rFonts w:ascii="Arial" w:eastAsiaTheme="minorHAnsi" w:hAnsi="Arial" w:cs="Arial"/>
          <w:b/>
          <w:bCs/>
          <w:sz w:val="22"/>
          <w:lang w:eastAsia="en-US"/>
        </w:rPr>
        <w:t xml:space="preserve">the key word(s) in the question </w:t>
      </w:r>
    </w:p>
    <w:p w:rsidR="0004528E" w:rsidRPr="0071627A" w:rsidRDefault="0004528E" w:rsidP="0004528E">
      <w:pPr>
        <w:numPr>
          <w:ilvl w:val="0"/>
          <w:numId w:val="14"/>
        </w:numPr>
        <w:spacing w:after="200" w:line="360" w:lineRule="auto"/>
        <w:contextualSpacing/>
        <w:rPr>
          <w:rFonts w:ascii="Arial" w:eastAsiaTheme="minorHAnsi" w:hAnsi="Arial" w:cs="Arial"/>
          <w:b/>
          <w:bCs/>
          <w:sz w:val="22"/>
          <w:lang w:eastAsia="en-US"/>
        </w:rPr>
      </w:pPr>
      <w:r w:rsidRPr="0071627A">
        <w:rPr>
          <w:rFonts w:ascii="Arial" w:eastAsiaTheme="minorHAnsi" w:hAnsi="Arial" w:cs="Arial"/>
          <w:bCs/>
          <w:sz w:val="22"/>
          <w:lang w:eastAsia="en-US"/>
        </w:rPr>
        <w:t>Write essay</w:t>
      </w:r>
    </w:p>
    <w:p w:rsidR="0004528E" w:rsidRPr="0071627A" w:rsidRDefault="0004528E" w:rsidP="0004528E">
      <w:pPr>
        <w:numPr>
          <w:ilvl w:val="1"/>
          <w:numId w:val="14"/>
        </w:numPr>
        <w:spacing w:line="276" w:lineRule="auto"/>
        <w:rPr>
          <w:rFonts w:ascii="Arial" w:hAnsi="Arial" w:cs="Arial"/>
          <w:sz w:val="22"/>
          <w:szCs w:val="20"/>
        </w:rPr>
      </w:pPr>
      <w:r w:rsidRPr="0071627A">
        <w:rPr>
          <w:rFonts w:ascii="Arial" w:eastAsiaTheme="minorHAnsi" w:hAnsi="Arial" w:cs="Arial"/>
          <w:b/>
          <w:bCs/>
          <w:sz w:val="22"/>
          <w:lang w:eastAsia="en-US"/>
        </w:rPr>
        <w:t>Briefly answer the question</w:t>
      </w:r>
      <w:r w:rsidRPr="0071627A">
        <w:rPr>
          <w:rFonts w:ascii="Arial" w:eastAsiaTheme="minorHAnsi" w:hAnsi="Arial" w:cs="Arial"/>
          <w:bCs/>
          <w:sz w:val="22"/>
          <w:lang w:eastAsia="en-US"/>
        </w:rPr>
        <w:t xml:space="preserve"> in one sentence; you can mention 3 or 4 points that you’re going to make. </w:t>
      </w:r>
      <w:r w:rsidRPr="0071627A">
        <w:rPr>
          <w:rFonts w:ascii="Arial" w:eastAsiaTheme="minorHAnsi" w:hAnsi="Arial" w:cs="Arial"/>
          <w:bCs/>
          <w:i/>
          <w:sz w:val="22"/>
          <w:lang w:eastAsia="en-US"/>
        </w:rPr>
        <w:t>Don’t waste time writing “In this essay, I will…”, just answer the question. No evidence required here.</w:t>
      </w:r>
      <w:r w:rsidRPr="0071627A">
        <w:rPr>
          <w:rFonts w:ascii="Arial" w:hAnsi="Arial" w:cs="Arial"/>
          <w:b/>
          <w:sz w:val="22"/>
          <w:szCs w:val="20"/>
        </w:rPr>
        <w:t xml:space="preserve"> (5 mins)</w:t>
      </w:r>
    </w:p>
    <w:p w:rsidR="0004528E" w:rsidRPr="0071627A" w:rsidRDefault="0004528E" w:rsidP="0004528E">
      <w:pPr>
        <w:numPr>
          <w:ilvl w:val="1"/>
          <w:numId w:val="14"/>
        </w:numPr>
        <w:spacing w:line="276" w:lineRule="auto"/>
        <w:rPr>
          <w:rFonts w:ascii="Arial" w:hAnsi="Arial" w:cs="Arial"/>
          <w:sz w:val="22"/>
          <w:szCs w:val="20"/>
        </w:rPr>
      </w:pPr>
      <w:r w:rsidRPr="0071627A">
        <w:rPr>
          <w:rFonts w:ascii="Arial" w:hAnsi="Arial" w:cs="Arial"/>
          <w:b/>
          <w:sz w:val="22"/>
          <w:szCs w:val="20"/>
        </w:rPr>
        <w:t>Write about 4 detailed PEELs.</w:t>
      </w:r>
      <w:r w:rsidRPr="0071627A">
        <w:rPr>
          <w:rFonts w:ascii="Arial" w:hAnsi="Arial" w:cs="Arial"/>
          <w:sz w:val="22"/>
          <w:szCs w:val="20"/>
        </w:rPr>
        <w:t xml:space="preserve"> This is where you pick up the marks </w:t>
      </w:r>
      <w:r w:rsidRPr="0071627A">
        <w:rPr>
          <w:rFonts w:ascii="Arial" w:hAnsi="Arial" w:cs="Arial"/>
          <w:b/>
          <w:sz w:val="22"/>
          <w:szCs w:val="20"/>
        </w:rPr>
        <w:t>(35 mins)</w:t>
      </w:r>
    </w:p>
    <w:p w:rsidR="0004528E" w:rsidRPr="0071627A" w:rsidRDefault="0004528E" w:rsidP="0004528E">
      <w:pPr>
        <w:numPr>
          <w:ilvl w:val="1"/>
          <w:numId w:val="14"/>
        </w:numPr>
        <w:spacing w:line="276" w:lineRule="auto"/>
        <w:rPr>
          <w:rFonts w:ascii="Arial" w:hAnsi="Arial" w:cs="Arial"/>
          <w:sz w:val="22"/>
          <w:szCs w:val="20"/>
        </w:rPr>
      </w:pPr>
      <w:r w:rsidRPr="0071627A">
        <w:rPr>
          <w:rFonts w:ascii="Arial" w:hAnsi="Arial" w:cs="Arial"/>
          <w:b/>
          <w:sz w:val="22"/>
          <w:szCs w:val="20"/>
        </w:rPr>
        <w:t>S</w:t>
      </w:r>
      <w:r w:rsidRPr="0071627A">
        <w:rPr>
          <w:rFonts w:ascii="Arial" w:hAnsi="Arial" w:cs="Arial"/>
          <w:b/>
          <w:bCs/>
          <w:sz w:val="22"/>
          <w:szCs w:val="20"/>
        </w:rPr>
        <w:t>um up</w:t>
      </w:r>
      <w:r w:rsidRPr="0071627A">
        <w:rPr>
          <w:rFonts w:ascii="Arial" w:hAnsi="Arial" w:cs="Arial"/>
          <w:bCs/>
          <w:sz w:val="22"/>
          <w:szCs w:val="20"/>
        </w:rPr>
        <w:t xml:space="preserve"> how the writer shows…whatever the question asks.</w:t>
      </w:r>
      <w:r w:rsidRPr="0071627A">
        <w:rPr>
          <w:rFonts w:ascii="Arial" w:hAnsi="Arial" w:cs="Arial"/>
          <w:b/>
          <w:sz w:val="22"/>
          <w:szCs w:val="20"/>
        </w:rPr>
        <w:t xml:space="preserve"> (5 mins)</w:t>
      </w:r>
    </w:p>
    <w:p w:rsidR="0004528E" w:rsidRPr="005875EB" w:rsidRDefault="0004528E" w:rsidP="0004528E">
      <w:pPr>
        <w:spacing w:after="200" w:line="276" w:lineRule="auto"/>
        <w:jc w:val="center"/>
        <w:rPr>
          <w:rFonts w:ascii="Arial" w:eastAsiaTheme="minorHAnsi" w:hAnsi="Arial" w:cs="Arial"/>
          <w:b/>
          <w:color w:val="FF0000"/>
          <w:sz w:val="4"/>
          <w:szCs w:val="22"/>
          <w:u w:val="single"/>
          <w:lang w:eastAsia="en-US"/>
        </w:rPr>
      </w:pPr>
    </w:p>
    <w:p w:rsidR="00747644" w:rsidRPr="00747644" w:rsidRDefault="00747644" w:rsidP="0004528E">
      <w:pPr>
        <w:spacing w:after="200" w:line="276" w:lineRule="auto"/>
        <w:jc w:val="center"/>
        <w:rPr>
          <w:rFonts w:ascii="Arial" w:eastAsiaTheme="minorHAnsi" w:hAnsi="Arial" w:cs="Arial"/>
          <w:b/>
          <w:color w:val="FF0000"/>
          <w:sz w:val="2"/>
          <w:szCs w:val="22"/>
          <w:u w:val="single"/>
          <w:lang w:eastAsia="en-US"/>
        </w:rPr>
      </w:pPr>
    </w:p>
    <w:p w:rsidR="0004528E" w:rsidRPr="0071627A" w:rsidRDefault="0004528E" w:rsidP="0004528E">
      <w:pPr>
        <w:spacing w:after="200" w:line="276" w:lineRule="auto"/>
        <w:jc w:val="center"/>
        <w:rPr>
          <w:rFonts w:ascii="Arial" w:eastAsiaTheme="minorHAnsi" w:hAnsi="Arial" w:cs="Arial"/>
          <w:b/>
          <w:color w:val="FF0000"/>
          <w:szCs w:val="22"/>
          <w:u w:val="single"/>
          <w:lang w:eastAsia="en-US"/>
        </w:rPr>
      </w:pPr>
      <w:r w:rsidRPr="0071627A">
        <w:rPr>
          <w:rFonts w:ascii="Arial" w:eastAsiaTheme="minorHAnsi" w:hAnsi="Arial" w:cs="Arial"/>
          <w:b/>
          <w:color w:val="FF0000"/>
          <w:szCs w:val="22"/>
          <w:u w:val="single"/>
          <w:lang w:eastAsia="en-US"/>
        </w:rPr>
        <w:t>SO WHAT DOES A DETAILED PEEL LOOK LIKE?</w:t>
      </w:r>
    </w:p>
    <w:p w:rsidR="0004528E" w:rsidRPr="0071627A" w:rsidRDefault="0004528E" w:rsidP="0004528E">
      <w:pPr>
        <w:autoSpaceDE w:val="0"/>
        <w:autoSpaceDN w:val="0"/>
        <w:adjustRightInd w:val="0"/>
        <w:rPr>
          <w:rFonts w:ascii="Arial" w:eastAsiaTheme="minorHAnsi" w:hAnsi="Arial" w:cs="Arial"/>
          <w:color w:val="000000"/>
          <w:sz w:val="14"/>
          <w:lang w:eastAsia="en-US"/>
        </w:rPr>
      </w:pPr>
    </w:p>
    <w:tbl>
      <w:tblPr>
        <w:tblStyle w:val="TableGrid"/>
        <w:tblW w:w="10774" w:type="dxa"/>
        <w:tblInd w:w="-318" w:type="dxa"/>
        <w:tblLook w:val="04A0" w:firstRow="1" w:lastRow="0" w:firstColumn="1" w:lastColumn="0" w:noHBand="0" w:noVBand="1"/>
      </w:tblPr>
      <w:tblGrid>
        <w:gridCol w:w="10774"/>
      </w:tblGrid>
      <w:tr w:rsidR="0004528E" w:rsidRPr="0071627A" w:rsidTr="0004528E">
        <w:trPr>
          <w:trHeight w:val="545"/>
        </w:trPr>
        <w:tc>
          <w:tcPr>
            <w:tcW w:w="10774" w:type="dxa"/>
          </w:tcPr>
          <w:p w:rsidR="0004528E" w:rsidRPr="0071627A" w:rsidRDefault="0004528E" w:rsidP="0004528E">
            <w:pPr>
              <w:spacing w:after="200"/>
              <w:contextualSpacing/>
              <w:rPr>
                <w:rFonts w:ascii="Arial" w:eastAsiaTheme="minorHAnsi" w:hAnsi="Arial" w:cs="Arial"/>
                <w:bCs/>
                <w:sz w:val="22"/>
                <w:lang w:eastAsia="en-US"/>
              </w:rPr>
            </w:pPr>
          </w:p>
          <w:p w:rsidR="0004528E" w:rsidRPr="00BB0CD4" w:rsidRDefault="0004528E" w:rsidP="0004528E">
            <w:pPr>
              <w:spacing w:line="276" w:lineRule="auto"/>
              <w:rPr>
                <w:rFonts w:ascii="Arial" w:hAnsi="Arial" w:cs="Arial"/>
                <w:b/>
                <w:color w:val="0000FF"/>
                <w:sz w:val="20"/>
              </w:rPr>
            </w:pPr>
            <w:r w:rsidRPr="00BB0CD4">
              <w:rPr>
                <w:rFonts w:ascii="Arial" w:hAnsi="Arial" w:cs="Arial"/>
                <w:b/>
                <w:color w:val="0000FF"/>
                <w:sz w:val="20"/>
              </w:rPr>
              <w:t>AO1 (how well you answer the question &amp; use quotes): 40%</w:t>
            </w:r>
          </w:p>
          <w:p w:rsidR="0004528E" w:rsidRPr="00BB0CD4" w:rsidRDefault="0004528E" w:rsidP="0004528E">
            <w:pPr>
              <w:spacing w:line="276" w:lineRule="auto"/>
              <w:rPr>
                <w:rFonts w:ascii="Arial" w:hAnsi="Arial" w:cs="Arial"/>
                <w:b/>
                <w:color w:val="FF0000"/>
                <w:sz w:val="20"/>
              </w:rPr>
            </w:pPr>
            <w:r w:rsidRPr="00BB0CD4">
              <w:rPr>
                <w:rFonts w:ascii="Arial" w:hAnsi="Arial" w:cs="Arial"/>
                <w:b/>
                <w:color w:val="FF0000"/>
                <w:sz w:val="20"/>
              </w:rPr>
              <w:t>AO2 (Analysis of language, structure and form): 40%</w:t>
            </w:r>
          </w:p>
          <w:p w:rsidR="0004528E" w:rsidRPr="00BB0CD4" w:rsidRDefault="0004528E" w:rsidP="0004528E">
            <w:pPr>
              <w:spacing w:line="276" w:lineRule="auto"/>
              <w:rPr>
                <w:rFonts w:ascii="Arial" w:hAnsi="Arial" w:cs="Arial"/>
                <w:b/>
                <w:color w:val="006600"/>
                <w:sz w:val="20"/>
              </w:rPr>
            </w:pPr>
            <w:r w:rsidRPr="00BB0CD4">
              <w:rPr>
                <w:rFonts w:ascii="Arial" w:hAnsi="Arial" w:cs="Arial"/>
                <w:b/>
                <w:color w:val="006600"/>
                <w:sz w:val="20"/>
              </w:rPr>
              <w:t>AO3 (Context): 20%</w:t>
            </w:r>
          </w:p>
          <w:p w:rsidR="0004528E" w:rsidRPr="00BB0CD4" w:rsidRDefault="0004528E" w:rsidP="0004528E">
            <w:pPr>
              <w:jc w:val="center"/>
              <w:rPr>
                <w:rFonts w:ascii="Arial" w:hAnsi="Arial" w:cs="Arial"/>
                <w:b/>
                <w:sz w:val="20"/>
              </w:rPr>
            </w:pPr>
          </w:p>
          <w:p w:rsidR="0004528E" w:rsidRPr="00BB0CD4" w:rsidRDefault="00BB0CD4" w:rsidP="0004528E">
            <w:pPr>
              <w:jc w:val="center"/>
              <w:rPr>
                <w:rFonts w:ascii="Arial" w:hAnsi="Arial" w:cs="Arial"/>
                <w:b/>
                <w:sz w:val="20"/>
              </w:rPr>
            </w:pPr>
            <w:r w:rsidRPr="00BB0CD4">
              <w:rPr>
                <w:rFonts w:ascii="Arial" w:hAnsi="Arial" w:cs="Arial"/>
                <w:b/>
                <w:sz w:val="20"/>
              </w:rPr>
              <w:t>Intro and m</w:t>
            </w:r>
            <w:r w:rsidR="0004528E" w:rsidRPr="00BB0CD4">
              <w:rPr>
                <w:rFonts w:ascii="Arial" w:hAnsi="Arial" w:cs="Arial"/>
                <w:b/>
                <w:sz w:val="20"/>
              </w:rPr>
              <w:t xml:space="preserve">odel paragraph for a question about </w:t>
            </w:r>
            <w:r w:rsidRPr="009C2BCB">
              <w:rPr>
                <w:rFonts w:ascii="Arial" w:hAnsi="Arial" w:cs="Arial"/>
                <w:b/>
                <w:sz w:val="20"/>
                <w:highlight w:val="yellow"/>
              </w:rPr>
              <w:t>social class</w:t>
            </w:r>
            <w:r w:rsidR="0004528E" w:rsidRPr="00BB0CD4">
              <w:rPr>
                <w:rFonts w:ascii="Arial" w:hAnsi="Arial" w:cs="Arial"/>
                <w:b/>
                <w:sz w:val="20"/>
              </w:rPr>
              <w:t>:</w:t>
            </w:r>
          </w:p>
          <w:p w:rsidR="0004528E" w:rsidRPr="00BB0CD4" w:rsidRDefault="0004528E" w:rsidP="0004528E">
            <w:pPr>
              <w:jc w:val="center"/>
              <w:rPr>
                <w:rFonts w:ascii="Arial" w:hAnsi="Arial" w:cs="Arial"/>
                <w:b/>
                <w:sz w:val="20"/>
              </w:rPr>
            </w:pPr>
          </w:p>
          <w:p w:rsidR="00BB0CD4" w:rsidRDefault="00BB0CD4" w:rsidP="005875EB">
            <w:pPr>
              <w:spacing w:after="200" w:line="360" w:lineRule="auto"/>
              <w:contextualSpacing/>
              <w:rPr>
                <w:rFonts w:ascii="Arial" w:hAnsi="Arial" w:cs="Arial"/>
                <w:sz w:val="18"/>
                <w:szCs w:val="34"/>
              </w:rPr>
            </w:pPr>
            <w:r w:rsidRPr="00BB0CD4">
              <w:rPr>
                <w:rFonts w:ascii="Arial" w:hAnsi="Arial" w:cs="Arial"/>
                <w:sz w:val="18"/>
                <w:szCs w:val="34"/>
              </w:rPr>
              <w:t xml:space="preserve">Those who are </w:t>
            </w:r>
            <w:r w:rsidRPr="00BB0CD4">
              <w:rPr>
                <w:rFonts w:ascii="Arial" w:hAnsi="Arial" w:cs="Arial"/>
                <w:sz w:val="18"/>
                <w:szCs w:val="34"/>
                <w:highlight w:val="yellow"/>
              </w:rPr>
              <w:t>middle class or upper middle-class</w:t>
            </w:r>
            <w:r w:rsidRPr="00BB0CD4">
              <w:rPr>
                <w:rFonts w:ascii="Arial" w:hAnsi="Arial" w:cs="Arial"/>
                <w:sz w:val="18"/>
                <w:szCs w:val="34"/>
              </w:rPr>
              <w:t xml:space="preserve">, like the </w:t>
            </w:r>
            <w:proofErr w:type="spellStart"/>
            <w:r w:rsidRPr="00BB0CD4">
              <w:rPr>
                <w:rFonts w:ascii="Arial" w:hAnsi="Arial" w:cs="Arial"/>
                <w:sz w:val="18"/>
                <w:szCs w:val="34"/>
              </w:rPr>
              <w:t>Birlings</w:t>
            </w:r>
            <w:proofErr w:type="spellEnd"/>
            <w:r w:rsidRPr="00BB0CD4">
              <w:rPr>
                <w:rFonts w:ascii="Arial" w:hAnsi="Arial" w:cs="Arial"/>
                <w:sz w:val="18"/>
                <w:szCs w:val="34"/>
              </w:rPr>
              <w:t xml:space="preserve">, are presented as selfish and unwilling to take responsibility for others who are </w:t>
            </w:r>
            <w:r w:rsidRPr="00BB0CD4">
              <w:rPr>
                <w:rFonts w:ascii="Arial" w:hAnsi="Arial" w:cs="Arial"/>
                <w:sz w:val="18"/>
                <w:szCs w:val="34"/>
                <w:highlight w:val="yellow"/>
              </w:rPr>
              <w:t>lower down the class system</w:t>
            </w:r>
            <w:r w:rsidRPr="00BB0CD4">
              <w:rPr>
                <w:rFonts w:ascii="Arial" w:hAnsi="Arial" w:cs="Arial"/>
                <w:sz w:val="18"/>
                <w:szCs w:val="34"/>
              </w:rPr>
              <w:t xml:space="preserve">. </w:t>
            </w:r>
          </w:p>
          <w:p w:rsidR="00BB0CD4" w:rsidRDefault="00BB0CD4" w:rsidP="005875EB">
            <w:pPr>
              <w:spacing w:after="200" w:line="360" w:lineRule="auto"/>
              <w:contextualSpacing/>
              <w:rPr>
                <w:rFonts w:ascii="Arial" w:hAnsi="Arial" w:cs="Arial"/>
                <w:sz w:val="18"/>
                <w:szCs w:val="34"/>
              </w:rPr>
            </w:pPr>
          </w:p>
          <w:p w:rsidR="0004528E" w:rsidRPr="00BB0CD4" w:rsidRDefault="00661B34" w:rsidP="005875EB">
            <w:pPr>
              <w:spacing w:after="200" w:line="360" w:lineRule="auto"/>
              <w:contextualSpacing/>
              <w:rPr>
                <w:rFonts w:ascii="Arial" w:hAnsi="Arial" w:cs="Arial"/>
                <w:sz w:val="20"/>
              </w:rPr>
            </w:pPr>
            <w:r w:rsidRPr="00BB0CD4">
              <w:rPr>
                <w:rFonts w:ascii="Arial" w:hAnsi="Arial" w:cs="Arial"/>
                <w:sz w:val="18"/>
                <w:szCs w:val="34"/>
              </w:rPr>
              <w:t xml:space="preserve">At the start of the play, Mr. Birling’s capitalist </w:t>
            </w:r>
            <w:r>
              <w:rPr>
                <w:rFonts w:ascii="Arial" w:hAnsi="Arial" w:cs="Arial"/>
                <w:sz w:val="18"/>
                <w:szCs w:val="34"/>
              </w:rPr>
              <w:t>views</w:t>
            </w:r>
            <w:r w:rsidRPr="00BB0CD4">
              <w:rPr>
                <w:rFonts w:ascii="Arial" w:hAnsi="Arial" w:cs="Arial"/>
                <w:sz w:val="18"/>
                <w:szCs w:val="34"/>
              </w:rPr>
              <w:t xml:space="preserve"> are revealed when he states that a </w:t>
            </w:r>
            <w:r w:rsidRPr="00BB0CD4">
              <w:rPr>
                <w:rFonts w:ascii="Arial" w:hAnsi="Arial" w:cs="Arial"/>
                <w:b/>
                <w:color w:val="0000FF"/>
                <w:sz w:val="18"/>
                <w:szCs w:val="34"/>
              </w:rPr>
              <w:t>“man has to make his own way”</w:t>
            </w:r>
            <w:r w:rsidRPr="00BB0CD4">
              <w:rPr>
                <w:rFonts w:ascii="Arial" w:hAnsi="Arial" w:cs="Arial"/>
                <w:sz w:val="18"/>
                <w:szCs w:val="34"/>
              </w:rPr>
              <w:t xml:space="preserve">; </w:t>
            </w:r>
            <w:r>
              <w:rPr>
                <w:rFonts w:ascii="Arial" w:hAnsi="Arial" w:cs="Arial"/>
                <w:sz w:val="18"/>
                <w:szCs w:val="34"/>
              </w:rPr>
              <w:t>such thinking</w:t>
            </w:r>
            <w:r w:rsidRPr="00BB0CD4">
              <w:rPr>
                <w:rFonts w:ascii="Arial" w:hAnsi="Arial" w:cs="Arial"/>
                <w:sz w:val="18"/>
                <w:szCs w:val="34"/>
              </w:rPr>
              <w:t xml:space="preserve"> </w:t>
            </w:r>
            <w:r>
              <w:rPr>
                <w:rFonts w:ascii="Arial" w:hAnsi="Arial" w:cs="Arial"/>
                <w:sz w:val="18"/>
                <w:szCs w:val="34"/>
              </w:rPr>
              <w:t xml:space="preserve">results in Birling only being concerned with </w:t>
            </w:r>
            <w:r w:rsidRPr="00661B34">
              <w:rPr>
                <w:rFonts w:ascii="Arial" w:hAnsi="Arial" w:cs="Arial"/>
                <w:b/>
                <w:color w:val="0000FF"/>
                <w:sz w:val="18"/>
                <w:szCs w:val="34"/>
              </w:rPr>
              <w:t>“profit”</w:t>
            </w:r>
            <w:r w:rsidRPr="00BB0CD4">
              <w:rPr>
                <w:rFonts w:ascii="Arial" w:hAnsi="Arial" w:cs="Arial"/>
                <w:sz w:val="18"/>
                <w:szCs w:val="34"/>
              </w:rPr>
              <w:t xml:space="preserve"> </w:t>
            </w:r>
            <w:r>
              <w:rPr>
                <w:rFonts w:ascii="Arial" w:hAnsi="Arial" w:cs="Arial"/>
                <w:sz w:val="18"/>
                <w:szCs w:val="34"/>
              </w:rPr>
              <w:t xml:space="preserve">and </w:t>
            </w:r>
            <w:r w:rsidRPr="00661B34">
              <w:rPr>
                <w:rFonts w:ascii="Arial" w:hAnsi="Arial" w:cs="Arial"/>
                <w:sz w:val="18"/>
                <w:szCs w:val="34"/>
                <w:highlight w:val="yellow"/>
              </w:rPr>
              <w:t>moving up the class ladder</w:t>
            </w:r>
            <w:r>
              <w:rPr>
                <w:rFonts w:ascii="Arial" w:hAnsi="Arial" w:cs="Arial"/>
                <w:sz w:val="18"/>
                <w:szCs w:val="34"/>
              </w:rPr>
              <w:t xml:space="preserve"> </w:t>
            </w:r>
            <w:r w:rsidRPr="00BB0CD4">
              <w:rPr>
                <w:rFonts w:ascii="Arial" w:hAnsi="Arial" w:cs="Arial"/>
                <w:sz w:val="18"/>
                <w:szCs w:val="34"/>
              </w:rPr>
              <w:t xml:space="preserve">whilst </w:t>
            </w:r>
            <w:r w:rsidRPr="00BB0CD4">
              <w:rPr>
                <w:rFonts w:ascii="Arial" w:hAnsi="Arial" w:cs="Arial"/>
                <w:sz w:val="18"/>
                <w:szCs w:val="34"/>
                <w:highlight w:val="yellow"/>
              </w:rPr>
              <w:t>working class</w:t>
            </w:r>
            <w:r w:rsidRPr="00BB0CD4">
              <w:rPr>
                <w:rFonts w:ascii="Arial" w:hAnsi="Arial" w:cs="Arial"/>
                <w:sz w:val="18"/>
                <w:szCs w:val="34"/>
              </w:rPr>
              <w:t xml:space="preserve"> women such as Eva Smith </w:t>
            </w:r>
            <w:r>
              <w:rPr>
                <w:rFonts w:ascii="Arial" w:hAnsi="Arial" w:cs="Arial"/>
                <w:sz w:val="18"/>
                <w:szCs w:val="34"/>
              </w:rPr>
              <w:t>struggle</w:t>
            </w:r>
            <w:r w:rsidRPr="00BB0CD4">
              <w:rPr>
                <w:rFonts w:ascii="Arial" w:hAnsi="Arial" w:cs="Arial"/>
                <w:sz w:val="18"/>
                <w:szCs w:val="34"/>
              </w:rPr>
              <w:t xml:space="preserve"> to get by on poor wages. This runs contrary to </w:t>
            </w:r>
            <w:r w:rsidRPr="00BB0CD4">
              <w:rPr>
                <w:rFonts w:ascii="Arial" w:hAnsi="Arial" w:cs="Arial"/>
                <w:b/>
                <w:color w:val="008000"/>
                <w:sz w:val="18"/>
                <w:szCs w:val="34"/>
              </w:rPr>
              <w:t>Priestley’s own socialist beliefs</w:t>
            </w:r>
            <w:r w:rsidRPr="00BB0CD4">
              <w:rPr>
                <w:rFonts w:ascii="Arial" w:hAnsi="Arial" w:cs="Arial"/>
                <w:sz w:val="18"/>
                <w:szCs w:val="34"/>
              </w:rPr>
              <w:t xml:space="preserve">, which is why </w:t>
            </w:r>
            <w:r w:rsidRPr="00BB0CD4">
              <w:rPr>
                <w:rFonts w:ascii="Arial" w:hAnsi="Arial" w:cs="Arial"/>
                <w:b/>
                <w:color w:val="FF0000"/>
                <w:sz w:val="18"/>
                <w:szCs w:val="34"/>
              </w:rPr>
              <w:t>earlier</w:t>
            </w:r>
            <w:r w:rsidRPr="00BB0CD4">
              <w:rPr>
                <w:rFonts w:ascii="Arial" w:hAnsi="Arial" w:cs="Arial"/>
                <w:sz w:val="18"/>
                <w:szCs w:val="34"/>
              </w:rPr>
              <w:t>, Birling’s character i</w:t>
            </w:r>
            <w:r>
              <w:rPr>
                <w:rFonts w:ascii="Arial" w:hAnsi="Arial" w:cs="Arial"/>
                <w:sz w:val="18"/>
                <w:szCs w:val="34"/>
              </w:rPr>
              <w:t>s made to look foolish:</w:t>
            </w:r>
            <w:r w:rsidRPr="00BB0CD4">
              <w:rPr>
                <w:rFonts w:ascii="Arial" w:hAnsi="Arial" w:cs="Arial"/>
                <w:sz w:val="18"/>
                <w:szCs w:val="34"/>
              </w:rPr>
              <w:t xml:space="preserve"> his character confidently states that the Titanic is </w:t>
            </w:r>
            <w:r w:rsidRPr="00BB0CD4">
              <w:rPr>
                <w:rFonts w:ascii="Arial" w:hAnsi="Arial" w:cs="Arial"/>
                <w:b/>
                <w:color w:val="0000FF"/>
                <w:sz w:val="18"/>
                <w:szCs w:val="34"/>
              </w:rPr>
              <w:t>“unsinkable”</w:t>
            </w:r>
            <w:r w:rsidRPr="00BB0CD4">
              <w:rPr>
                <w:rFonts w:ascii="Arial" w:hAnsi="Arial" w:cs="Arial"/>
                <w:sz w:val="18"/>
                <w:szCs w:val="34"/>
              </w:rPr>
              <w:t xml:space="preserve"> and that war </w:t>
            </w:r>
            <w:r w:rsidRPr="00BB0CD4">
              <w:rPr>
                <w:rFonts w:ascii="Arial" w:hAnsi="Arial" w:cs="Arial"/>
                <w:b/>
                <w:color w:val="0000FF"/>
                <w:sz w:val="18"/>
                <w:szCs w:val="34"/>
              </w:rPr>
              <w:t>“won’t happen”</w:t>
            </w:r>
            <w:r w:rsidRPr="00BB0CD4">
              <w:rPr>
                <w:rFonts w:ascii="Arial" w:hAnsi="Arial" w:cs="Arial"/>
                <w:sz w:val="18"/>
                <w:szCs w:val="34"/>
              </w:rPr>
              <w:t xml:space="preserve">. This would result in an </w:t>
            </w:r>
            <w:r w:rsidRPr="00BB0CD4">
              <w:rPr>
                <w:rFonts w:ascii="Arial" w:hAnsi="Arial" w:cs="Arial"/>
                <w:b/>
                <w:color w:val="FF0000"/>
                <w:sz w:val="18"/>
                <w:szCs w:val="34"/>
              </w:rPr>
              <w:t>audience</w:t>
            </w:r>
            <w:r w:rsidRPr="00BB0CD4">
              <w:rPr>
                <w:rFonts w:ascii="Arial" w:hAnsi="Arial" w:cs="Arial"/>
                <w:sz w:val="18"/>
                <w:szCs w:val="34"/>
              </w:rPr>
              <w:t xml:space="preserve"> in 1945, </w:t>
            </w:r>
            <w:proofErr w:type="gramStart"/>
            <w:r w:rsidRPr="00BB0CD4">
              <w:rPr>
                <w:rFonts w:ascii="Arial" w:hAnsi="Arial" w:cs="Arial"/>
                <w:b/>
                <w:color w:val="008000"/>
                <w:sz w:val="18"/>
                <w:szCs w:val="34"/>
              </w:rPr>
              <w:t>who</w:t>
            </w:r>
            <w:proofErr w:type="gramEnd"/>
            <w:r w:rsidRPr="00BB0CD4">
              <w:rPr>
                <w:rFonts w:ascii="Arial" w:hAnsi="Arial" w:cs="Arial"/>
                <w:b/>
                <w:color w:val="008000"/>
                <w:sz w:val="18"/>
                <w:szCs w:val="34"/>
              </w:rPr>
              <w:t xml:space="preserve"> are aware that neither of those statements are true</w:t>
            </w:r>
            <w:r w:rsidRPr="00BB0CD4">
              <w:rPr>
                <w:rFonts w:ascii="Arial" w:hAnsi="Arial" w:cs="Arial"/>
                <w:sz w:val="18"/>
                <w:szCs w:val="34"/>
              </w:rPr>
              <w:t xml:space="preserve">, regarding Birling as an arrogant character who doesn’t know what he’s talking about. This use of </w:t>
            </w:r>
            <w:r w:rsidRPr="00BB0CD4">
              <w:rPr>
                <w:rFonts w:ascii="Arial" w:hAnsi="Arial" w:cs="Arial"/>
                <w:b/>
                <w:color w:val="FF0000"/>
                <w:sz w:val="18"/>
                <w:szCs w:val="34"/>
              </w:rPr>
              <w:t>dramatic irony</w:t>
            </w:r>
            <w:r w:rsidRPr="00BB0CD4">
              <w:rPr>
                <w:rFonts w:ascii="Arial" w:hAnsi="Arial" w:cs="Arial"/>
                <w:sz w:val="18"/>
                <w:szCs w:val="34"/>
              </w:rPr>
              <w:t xml:space="preserve"> might then lead the audience to view Birling’s political views (capitalist) as foolish and therefore side with the </w:t>
            </w:r>
            <w:r w:rsidRPr="00BB0CD4">
              <w:rPr>
                <w:rFonts w:ascii="Arial" w:hAnsi="Arial" w:cs="Arial"/>
                <w:b/>
                <w:color w:val="0000FF"/>
                <w:sz w:val="18"/>
                <w:szCs w:val="34"/>
              </w:rPr>
              <w:t xml:space="preserve">“cranks” </w:t>
            </w:r>
            <w:r w:rsidRPr="00BB0CD4">
              <w:rPr>
                <w:rFonts w:ascii="Arial" w:hAnsi="Arial" w:cs="Arial"/>
                <w:sz w:val="18"/>
                <w:szCs w:val="34"/>
              </w:rPr>
              <w:t xml:space="preserve">(socialists), which is Priestley’s intention. </w:t>
            </w:r>
            <w:r w:rsidRPr="00BB0CD4">
              <w:rPr>
                <w:rFonts w:ascii="Arial" w:hAnsi="Arial" w:cs="Arial"/>
                <w:b/>
                <w:color w:val="006600"/>
                <w:sz w:val="18"/>
                <w:szCs w:val="34"/>
              </w:rPr>
              <w:t xml:space="preserve">Priestley may have been angered by his experiences of working in a local wool firm where he would have seen how poorly the </w:t>
            </w:r>
            <w:r w:rsidRPr="00BB0CD4">
              <w:rPr>
                <w:rFonts w:ascii="Arial" w:hAnsi="Arial" w:cs="Arial"/>
                <w:b/>
                <w:color w:val="006600"/>
                <w:sz w:val="18"/>
                <w:szCs w:val="34"/>
                <w:highlight w:val="yellow"/>
              </w:rPr>
              <w:t>working class</w:t>
            </w:r>
            <w:r w:rsidRPr="00BB0CD4">
              <w:rPr>
                <w:rFonts w:ascii="Arial" w:hAnsi="Arial" w:cs="Arial"/>
                <w:b/>
                <w:color w:val="006600"/>
                <w:sz w:val="18"/>
                <w:szCs w:val="34"/>
              </w:rPr>
              <w:t xml:space="preserve"> were treated by their employers</w:t>
            </w:r>
            <w:r w:rsidRPr="00BB0CD4">
              <w:rPr>
                <w:rFonts w:ascii="Arial" w:hAnsi="Arial" w:cs="Arial"/>
                <w:sz w:val="18"/>
                <w:szCs w:val="34"/>
              </w:rPr>
              <w:t xml:space="preserve"> and therefore uses Birling as a </w:t>
            </w:r>
            <w:r w:rsidRPr="00BB0CD4">
              <w:rPr>
                <w:rFonts w:ascii="Arial" w:hAnsi="Arial" w:cs="Arial"/>
                <w:b/>
                <w:color w:val="FF0000"/>
                <w:sz w:val="18"/>
                <w:szCs w:val="34"/>
              </w:rPr>
              <w:t>metaphor</w:t>
            </w:r>
            <w:r w:rsidRPr="00BB0CD4">
              <w:rPr>
                <w:rFonts w:ascii="Arial" w:hAnsi="Arial" w:cs="Arial"/>
                <w:sz w:val="18"/>
                <w:szCs w:val="34"/>
              </w:rPr>
              <w:t xml:space="preserve"> for an </w:t>
            </w:r>
            <w:r w:rsidRPr="00BB0CD4">
              <w:rPr>
                <w:rFonts w:ascii="Arial" w:hAnsi="Arial" w:cs="Arial"/>
                <w:sz w:val="18"/>
                <w:szCs w:val="34"/>
                <w:highlight w:val="yellow"/>
              </w:rPr>
              <w:t>unfair class system</w:t>
            </w:r>
            <w:r w:rsidRPr="00BB0CD4">
              <w:rPr>
                <w:rFonts w:ascii="Arial" w:hAnsi="Arial" w:cs="Arial"/>
                <w:sz w:val="18"/>
                <w:szCs w:val="34"/>
              </w:rPr>
              <w:t xml:space="preserve"> that feels no </w:t>
            </w:r>
            <w:r w:rsidRPr="00BB0CD4">
              <w:rPr>
                <w:rFonts w:ascii="Arial" w:hAnsi="Arial" w:cs="Arial"/>
                <w:b/>
                <w:color w:val="0000FF"/>
                <w:sz w:val="18"/>
                <w:szCs w:val="34"/>
              </w:rPr>
              <w:t>“responsibility”</w:t>
            </w:r>
            <w:r w:rsidRPr="00BB0CD4">
              <w:rPr>
                <w:rFonts w:ascii="Arial" w:hAnsi="Arial" w:cs="Arial"/>
                <w:sz w:val="18"/>
                <w:szCs w:val="34"/>
              </w:rPr>
              <w:t xml:space="preserve"> to those who are </w:t>
            </w:r>
            <w:r w:rsidRPr="00661B34">
              <w:rPr>
                <w:rFonts w:ascii="Arial" w:hAnsi="Arial" w:cs="Arial"/>
                <w:sz w:val="18"/>
                <w:szCs w:val="34"/>
                <w:highlight w:val="yellow"/>
              </w:rPr>
              <w:t>less fortunate</w:t>
            </w:r>
            <w:r w:rsidRPr="00BB0CD4">
              <w:rPr>
                <w:rFonts w:ascii="Arial" w:hAnsi="Arial" w:cs="Arial"/>
                <w:sz w:val="18"/>
                <w:szCs w:val="34"/>
              </w:rPr>
              <w:t xml:space="preserve"> and is therefore able to indirectly attack it.</w:t>
            </w:r>
            <w:bookmarkStart w:id="0" w:name="_GoBack"/>
            <w:bookmarkEnd w:id="0"/>
          </w:p>
          <w:p w:rsidR="0004528E" w:rsidRPr="00525933" w:rsidRDefault="0004528E" w:rsidP="0004528E">
            <w:pPr>
              <w:spacing w:after="200" w:line="276" w:lineRule="auto"/>
              <w:contextualSpacing/>
              <w:rPr>
                <w:rFonts w:ascii="Arial" w:hAnsi="Arial" w:cs="Arial"/>
                <w:sz w:val="12"/>
              </w:rPr>
            </w:pPr>
          </w:p>
        </w:tc>
      </w:tr>
    </w:tbl>
    <w:p w:rsidR="00721DCE" w:rsidRDefault="00721DCE" w:rsidP="006D3BB6">
      <w:pPr>
        <w:pStyle w:val="NormalWeb"/>
        <w:rPr>
          <w:sz w:val="20"/>
          <w:szCs w:val="20"/>
          <w:lang w:val="en-US"/>
        </w:rPr>
        <w:sectPr w:rsidR="00721DCE" w:rsidSect="001F7FF4">
          <w:footerReference w:type="default" r:id="rId9"/>
          <w:pgSz w:w="11906" w:h="16838"/>
          <w:pgMar w:top="851" w:right="849" w:bottom="284" w:left="851" w:header="708" w:footer="0" w:gutter="0"/>
          <w:pgNumType w:start="0"/>
          <w:cols w:space="708"/>
          <w:titlePg/>
          <w:docGrid w:linePitch="360"/>
        </w:sectPr>
      </w:pPr>
    </w:p>
    <w:tbl>
      <w:tblPr>
        <w:tblStyle w:val="TableGrid1"/>
        <w:tblpPr w:leftFromText="180" w:rightFromText="180" w:vertAnchor="page" w:horzAnchor="margin" w:tblpY="406"/>
        <w:tblW w:w="16160" w:type="dxa"/>
        <w:tblLook w:val="04A0" w:firstRow="1" w:lastRow="0" w:firstColumn="1" w:lastColumn="0" w:noHBand="0" w:noVBand="1"/>
      </w:tblPr>
      <w:tblGrid>
        <w:gridCol w:w="4219"/>
        <w:gridCol w:w="7513"/>
        <w:gridCol w:w="4428"/>
      </w:tblGrid>
      <w:tr w:rsidR="00721DCE" w:rsidRPr="00721DCE" w:rsidTr="009A47DA">
        <w:tc>
          <w:tcPr>
            <w:tcW w:w="4219" w:type="dxa"/>
          </w:tcPr>
          <w:p w:rsidR="00721DCE" w:rsidRPr="009A47DA" w:rsidRDefault="00721DCE" w:rsidP="00525933">
            <w:pPr>
              <w:jc w:val="center"/>
              <w:rPr>
                <w:rFonts w:ascii="Arial" w:eastAsiaTheme="minorEastAsia" w:hAnsi="Arial" w:cs="Arial"/>
                <w:b/>
                <w:color w:val="0000FF"/>
                <w:sz w:val="22"/>
                <w:szCs w:val="22"/>
              </w:rPr>
            </w:pPr>
          </w:p>
          <w:p w:rsidR="00721DCE" w:rsidRPr="009A47DA" w:rsidRDefault="00721DCE" w:rsidP="00525933">
            <w:pPr>
              <w:jc w:val="center"/>
              <w:rPr>
                <w:rFonts w:ascii="Arial" w:eastAsiaTheme="minorEastAsia" w:hAnsi="Arial" w:cs="Arial"/>
                <w:b/>
                <w:color w:val="0000FF"/>
                <w:sz w:val="22"/>
                <w:szCs w:val="22"/>
                <w:lang w:eastAsia="en-US"/>
              </w:rPr>
            </w:pPr>
            <w:r w:rsidRPr="009A47DA">
              <w:rPr>
                <w:rFonts w:ascii="Arial" w:eastAsiaTheme="minorEastAsia" w:hAnsi="Arial" w:cs="Arial"/>
                <w:b/>
                <w:color w:val="0000FF"/>
                <w:sz w:val="22"/>
                <w:szCs w:val="22"/>
              </w:rPr>
              <w:t>AO1 (Quotes &amp; response) 40%</w:t>
            </w:r>
          </w:p>
        </w:tc>
        <w:tc>
          <w:tcPr>
            <w:tcW w:w="7513" w:type="dxa"/>
          </w:tcPr>
          <w:p w:rsidR="00721DCE" w:rsidRPr="009A47DA" w:rsidRDefault="00721DCE" w:rsidP="00525933">
            <w:pPr>
              <w:jc w:val="center"/>
              <w:rPr>
                <w:rFonts w:ascii="Arial" w:eastAsiaTheme="minorEastAsia" w:hAnsi="Arial" w:cs="Arial"/>
                <w:b/>
                <w:color w:val="FF0000"/>
                <w:sz w:val="22"/>
                <w:szCs w:val="22"/>
              </w:rPr>
            </w:pPr>
          </w:p>
          <w:p w:rsidR="00721DCE" w:rsidRPr="009A47DA" w:rsidRDefault="00721DCE" w:rsidP="00525933">
            <w:pPr>
              <w:jc w:val="center"/>
              <w:rPr>
                <w:rFonts w:ascii="Arial" w:eastAsiaTheme="minorEastAsia" w:hAnsi="Arial" w:cs="Arial"/>
                <w:b/>
                <w:color w:val="FF0000"/>
                <w:sz w:val="22"/>
                <w:szCs w:val="22"/>
              </w:rPr>
            </w:pPr>
            <w:r w:rsidRPr="009A47DA">
              <w:rPr>
                <w:rFonts w:ascii="Arial" w:eastAsiaTheme="minorEastAsia" w:hAnsi="Arial" w:cs="Arial"/>
                <w:b/>
                <w:color w:val="FF0000"/>
                <w:sz w:val="22"/>
                <w:szCs w:val="22"/>
              </w:rPr>
              <w:t>AO2 (Analysis of language, structure &amp; form) 40%</w:t>
            </w:r>
          </w:p>
          <w:p w:rsidR="00721DCE" w:rsidRPr="009A47DA" w:rsidRDefault="00721DCE" w:rsidP="00525933">
            <w:pPr>
              <w:jc w:val="center"/>
              <w:rPr>
                <w:rFonts w:ascii="Arial" w:eastAsiaTheme="minorEastAsia" w:hAnsi="Arial" w:cs="Arial"/>
                <w:b/>
                <w:color w:val="FF0000"/>
                <w:sz w:val="22"/>
                <w:szCs w:val="22"/>
                <w:lang w:eastAsia="en-US"/>
              </w:rPr>
            </w:pPr>
          </w:p>
        </w:tc>
        <w:tc>
          <w:tcPr>
            <w:tcW w:w="4428" w:type="dxa"/>
          </w:tcPr>
          <w:p w:rsidR="00721DCE" w:rsidRPr="009A47DA" w:rsidRDefault="00721DCE" w:rsidP="00525933">
            <w:pPr>
              <w:jc w:val="center"/>
              <w:rPr>
                <w:rFonts w:ascii="Arial" w:eastAsiaTheme="minorEastAsia" w:hAnsi="Arial" w:cs="Arial"/>
                <w:b/>
                <w:color w:val="006600"/>
                <w:sz w:val="22"/>
                <w:szCs w:val="22"/>
              </w:rPr>
            </w:pPr>
          </w:p>
          <w:p w:rsidR="00721DCE" w:rsidRPr="009A47DA" w:rsidRDefault="00721DCE" w:rsidP="00525933">
            <w:pPr>
              <w:jc w:val="center"/>
              <w:rPr>
                <w:rFonts w:ascii="Arial" w:eastAsiaTheme="minorEastAsia" w:hAnsi="Arial" w:cs="Arial"/>
                <w:b/>
                <w:color w:val="006600"/>
                <w:sz w:val="22"/>
                <w:szCs w:val="22"/>
              </w:rPr>
            </w:pPr>
            <w:r w:rsidRPr="009A47DA">
              <w:rPr>
                <w:rFonts w:ascii="Arial" w:eastAsiaTheme="minorEastAsia" w:hAnsi="Arial" w:cs="Arial"/>
                <w:b/>
                <w:color w:val="006600"/>
                <w:sz w:val="22"/>
                <w:szCs w:val="22"/>
              </w:rPr>
              <w:t>AO3 (Context) 20%</w:t>
            </w:r>
          </w:p>
          <w:p w:rsidR="00721DCE" w:rsidRPr="009A47DA" w:rsidRDefault="00721DCE" w:rsidP="00525933">
            <w:pPr>
              <w:jc w:val="center"/>
              <w:rPr>
                <w:rFonts w:ascii="Arial" w:eastAsiaTheme="minorEastAsia" w:hAnsi="Arial" w:cs="Arial"/>
                <w:b/>
                <w:color w:val="006600"/>
                <w:sz w:val="22"/>
                <w:szCs w:val="22"/>
                <w:lang w:eastAsia="en-US"/>
              </w:rPr>
            </w:pPr>
          </w:p>
        </w:tc>
      </w:tr>
      <w:tr w:rsidR="00721DCE" w:rsidRPr="00721DCE" w:rsidTr="009A47DA">
        <w:trPr>
          <w:trHeight w:val="989"/>
        </w:trPr>
        <w:tc>
          <w:tcPr>
            <w:tcW w:w="4219" w:type="dxa"/>
          </w:tcPr>
          <w:p w:rsidR="00721DCE" w:rsidRPr="009A47DA" w:rsidRDefault="00721DCE" w:rsidP="00525933">
            <w:pPr>
              <w:rPr>
                <w:rFonts w:ascii="Arial" w:eastAsiaTheme="minorEastAsia" w:hAnsi="Arial" w:cs="Arial"/>
                <w:color w:val="0000FF"/>
                <w:sz w:val="22"/>
                <w:szCs w:val="22"/>
                <w:lang w:val="en-US"/>
              </w:rPr>
            </w:pPr>
            <w:r w:rsidRPr="009A47DA">
              <w:rPr>
                <w:rFonts w:ascii="Arial" w:eastAsiaTheme="minorEastAsia" w:hAnsi="Arial" w:cs="Arial"/>
                <w:color w:val="0000FF"/>
                <w:sz w:val="22"/>
                <w:szCs w:val="22"/>
                <w:lang w:val="en-US"/>
              </w:rPr>
              <w:t>(STAGE DIRECTIONS) The furniture is described as “substantial and heavily comfortable, but not</w:t>
            </w:r>
            <w:r w:rsidRPr="009A47DA">
              <w:rPr>
                <w:rFonts w:ascii="Arial" w:eastAsiaTheme="minorEastAsia" w:hAnsi="Arial" w:cs="Arial"/>
                <w:color w:val="0000FF"/>
                <w:sz w:val="22"/>
                <w:szCs w:val="22"/>
              </w:rPr>
              <w:t xml:space="preserve"> cosy</w:t>
            </w:r>
            <w:r w:rsidRPr="009A47DA">
              <w:rPr>
                <w:rFonts w:ascii="Arial" w:eastAsiaTheme="minorEastAsia" w:hAnsi="Arial" w:cs="Arial"/>
                <w:color w:val="0000FF"/>
                <w:sz w:val="22"/>
                <w:szCs w:val="22"/>
                <w:lang w:val="en-US"/>
              </w:rPr>
              <w:t xml:space="preserve"> and homelike” </w:t>
            </w:r>
          </w:p>
          <w:p w:rsidR="00721DCE" w:rsidRPr="009A47DA" w:rsidRDefault="00721DCE" w:rsidP="00525933">
            <w:pPr>
              <w:tabs>
                <w:tab w:val="left" w:pos="2897"/>
                <w:tab w:val="right" w:pos="3824"/>
              </w:tabs>
              <w:rPr>
                <w:rFonts w:ascii="Arial" w:eastAsiaTheme="minorEastAsia" w:hAnsi="Arial" w:cs="Arial"/>
                <w:color w:val="0000FF"/>
                <w:sz w:val="22"/>
                <w:szCs w:val="22"/>
              </w:rPr>
            </w:pPr>
          </w:p>
        </w:tc>
        <w:tc>
          <w:tcPr>
            <w:tcW w:w="7513" w:type="dxa"/>
          </w:tcPr>
          <w:p w:rsidR="00721DCE" w:rsidRPr="009A47DA" w:rsidRDefault="00721DCE" w:rsidP="00525933">
            <w:pPr>
              <w:rPr>
                <w:rFonts w:ascii="Arial" w:eastAsiaTheme="minorEastAsia" w:hAnsi="Arial" w:cs="Arial"/>
                <w:color w:val="FF0000"/>
                <w:sz w:val="22"/>
                <w:szCs w:val="22"/>
              </w:rPr>
            </w:pPr>
            <w:r w:rsidRPr="009A47DA">
              <w:rPr>
                <w:rFonts w:ascii="Arial" w:eastAsiaTheme="minorEastAsia" w:hAnsi="Arial" w:cs="Arial"/>
                <w:color w:val="FF0000"/>
                <w:sz w:val="22"/>
                <w:szCs w:val="22"/>
                <w:lang w:val="en-US"/>
              </w:rPr>
              <w:t xml:space="preserve">Suggests that the </w:t>
            </w:r>
            <w:proofErr w:type="gramStart"/>
            <w:r w:rsidRPr="009A47DA">
              <w:rPr>
                <w:rFonts w:ascii="Arial" w:eastAsiaTheme="minorEastAsia" w:hAnsi="Arial" w:cs="Arial"/>
                <w:color w:val="FF0000"/>
                <w:sz w:val="22"/>
                <w:szCs w:val="22"/>
                <w:lang w:val="en-US"/>
              </w:rPr>
              <w:t>family are</w:t>
            </w:r>
            <w:proofErr w:type="gramEnd"/>
            <w:r w:rsidRPr="009A47DA">
              <w:rPr>
                <w:rFonts w:ascii="Arial" w:eastAsiaTheme="minorEastAsia" w:hAnsi="Arial" w:cs="Arial"/>
                <w:color w:val="FF0000"/>
                <w:sz w:val="22"/>
                <w:szCs w:val="22"/>
                <w:lang w:val="en-US"/>
              </w:rPr>
              <w:t xml:space="preserve"> more concerned with appearances.</w:t>
            </w:r>
          </w:p>
          <w:p w:rsidR="00721DCE" w:rsidRPr="009A47DA" w:rsidRDefault="00721DCE" w:rsidP="00525933">
            <w:pPr>
              <w:rPr>
                <w:rFonts w:ascii="Arial" w:eastAsiaTheme="minorEastAsia" w:hAnsi="Arial" w:cs="Arial"/>
                <w:color w:val="FF0000"/>
                <w:sz w:val="22"/>
                <w:szCs w:val="22"/>
              </w:rPr>
            </w:pPr>
          </w:p>
        </w:tc>
        <w:tc>
          <w:tcPr>
            <w:tcW w:w="4428" w:type="dxa"/>
          </w:tcPr>
          <w:p w:rsidR="00721DCE" w:rsidRPr="009A47DA" w:rsidRDefault="00721DCE" w:rsidP="00525933">
            <w:pPr>
              <w:rPr>
                <w:rFonts w:ascii="Arial" w:eastAsiaTheme="minorEastAsia" w:hAnsi="Arial" w:cs="Arial"/>
                <w:color w:val="006600"/>
                <w:sz w:val="22"/>
                <w:szCs w:val="22"/>
                <w:lang w:val="en-US"/>
              </w:rPr>
            </w:pPr>
            <w:r w:rsidRPr="009A47DA">
              <w:rPr>
                <w:rFonts w:ascii="Arial" w:eastAsiaTheme="minorEastAsia" w:hAnsi="Arial" w:cs="Arial"/>
                <w:color w:val="006600"/>
                <w:sz w:val="22"/>
                <w:szCs w:val="22"/>
                <w:lang w:val="en-US"/>
              </w:rPr>
              <w:t>Rich Edwardians liked to show off their wealth.</w:t>
            </w:r>
          </w:p>
        </w:tc>
      </w:tr>
      <w:tr w:rsidR="00721DCE" w:rsidRPr="00721DCE" w:rsidTr="009A47DA">
        <w:trPr>
          <w:trHeight w:val="975"/>
        </w:trPr>
        <w:tc>
          <w:tcPr>
            <w:tcW w:w="4219" w:type="dxa"/>
          </w:tcPr>
          <w:p w:rsidR="00721DCE" w:rsidRPr="009A47DA" w:rsidRDefault="00721DCE" w:rsidP="00525933">
            <w:pPr>
              <w:rPr>
                <w:rFonts w:ascii="Arial" w:eastAsiaTheme="minorEastAsia" w:hAnsi="Arial" w:cs="Arial"/>
                <w:color w:val="0000FF"/>
                <w:sz w:val="22"/>
                <w:szCs w:val="22"/>
              </w:rPr>
            </w:pPr>
            <w:r w:rsidRPr="009A47DA">
              <w:rPr>
                <w:rFonts w:ascii="Arial" w:eastAsiaTheme="minorEastAsia" w:hAnsi="Arial" w:cs="Arial"/>
                <w:color w:val="0000FF"/>
                <w:sz w:val="22"/>
                <w:szCs w:val="22"/>
              </w:rPr>
              <w:t>(SHEILA) “Now I really feel engaged.”</w:t>
            </w:r>
          </w:p>
          <w:p w:rsidR="00721DCE" w:rsidRPr="009A47DA" w:rsidRDefault="00721DCE" w:rsidP="00525933">
            <w:pPr>
              <w:tabs>
                <w:tab w:val="left" w:pos="3064"/>
              </w:tabs>
              <w:rPr>
                <w:rFonts w:ascii="Arial" w:eastAsiaTheme="minorEastAsia" w:hAnsi="Arial" w:cs="Arial"/>
                <w:color w:val="0000FF"/>
                <w:sz w:val="22"/>
                <w:szCs w:val="22"/>
              </w:rPr>
            </w:pPr>
          </w:p>
        </w:tc>
        <w:tc>
          <w:tcPr>
            <w:tcW w:w="7513" w:type="dxa"/>
          </w:tcPr>
          <w:p w:rsidR="00721DCE" w:rsidRPr="009A47DA" w:rsidRDefault="00721DCE" w:rsidP="00525933">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 xml:space="preserve">The </w:t>
            </w:r>
            <w:r w:rsidRPr="009A47DA">
              <w:rPr>
                <w:rFonts w:ascii="Arial" w:eastAsiaTheme="minorEastAsia" w:hAnsi="Arial" w:cs="Arial"/>
                <w:b/>
                <w:color w:val="FF0000"/>
                <w:sz w:val="22"/>
                <w:szCs w:val="22"/>
              </w:rPr>
              <w:t>adverb</w:t>
            </w:r>
            <w:r w:rsidRPr="009A47DA">
              <w:rPr>
                <w:rFonts w:ascii="Arial" w:eastAsiaTheme="minorEastAsia" w:hAnsi="Arial" w:cs="Arial"/>
                <w:color w:val="FF0000"/>
                <w:sz w:val="22"/>
                <w:szCs w:val="22"/>
              </w:rPr>
              <w:t xml:space="preserve"> “really” suggests that she’s materialistic/vain. Actress portrayal of an “excited” (STAGE DIRECTIONS) character admiring her ring could encourage audience to see her as spoilt.</w:t>
            </w:r>
          </w:p>
          <w:p w:rsidR="00721DCE" w:rsidRPr="009A47DA" w:rsidRDefault="00721DCE" w:rsidP="00525933">
            <w:pPr>
              <w:rPr>
                <w:rFonts w:ascii="Arial" w:eastAsiaTheme="minorEastAsia" w:hAnsi="Arial" w:cs="Arial"/>
                <w:color w:val="FF0000"/>
                <w:sz w:val="22"/>
                <w:szCs w:val="22"/>
              </w:rPr>
            </w:pPr>
          </w:p>
        </w:tc>
        <w:tc>
          <w:tcPr>
            <w:tcW w:w="4428" w:type="dxa"/>
          </w:tcPr>
          <w:p w:rsidR="00721DCE" w:rsidRPr="009A47DA" w:rsidRDefault="00721DCE" w:rsidP="00525933">
            <w:pPr>
              <w:tabs>
                <w:tab w:val="left" w:pos="1683"/>
              </w:tabs>
              <w:rPr>
                <w:rFonts w:ascii="Arial" w:eastAsiaTheme="minorEastAsia" w:hAnsi="Arial" w:cs="Arial"/>
                <w:color w:val="006600"/>
                <w:sz w:val="22"/>
                <w:szCs w:val="22"/>
              </w:rPr>
            </w:pPr>
          </w:p>
        </w:tc>
      </w:tr>
      <w:tr w:rsidR="00721DCE" w:rsidRPr="00721DCE" w:rsidTr="009A47DA">
        <w:trPr>
          <w:trHeight w:val="1866"/>
        </w:trPr>
        <w:tc>
          <w:tcPr>
            <w:tcW w:w="4219" w:type="dxa"/>
          </w:tcPr>
          <w:p w:rsidR="00721DCE" w:rsidRPr="009A47DA" w:rsidRDefault="00721DCE" w:rsidP="00525933">
            <w:pPr>
              <w:rPr>
                <w:rFonts w:ascii="Arial" w:eastAsiaTheme="minorEastAsia" w:hAnsi="Arial" w:cs="Arial"/>
                <w:color w:val="0000FF"/>
                <w:sz w:val="22"/>
                <w:szCs w:val="22"/>
              </w:rPr>
            </w:pPr>
            <w:r w:rsidRPr="009A47DA">
              <w:rPr>
                <w:rFonts w:ascii="Arial" w:eastAsiaTheme="minorEastAsia" w:hAnsi="Arial" w:cs="Arial"/>
                <w:bCs/>
                <w:iCs/>
                <w:color w:val="0000FF"/>
                <w:sz w:val="22"/>
                <w:szCs w:val="22"/>
              </w:rPr>
              <w:t>(BIRLING) “The Germans don’t want war” &amp; “the Titanic…is unsinkable, absolutely unsinkable”</w:t>
            </w:r>
          </w:p>
          <w:p w:rsidR="00721DCE" w:rsidRPr="009A47DA" w:rsidRDefault="00721DCE" w:rsidP="00525933">
            <w:pPr>
              <w:rPr>
                <w:rFonts w:ascii="Arial" w:eastAsiaTheme="minorEastAsia" w:hAnsi="Arial" w:cs="Arial"/>
                <w:color w:val="0000FF"/>
                <w:sz w:val="22"/>
                <w:szCs w:val="22"/>
              </w:rPr>
            </w:pPr>
          </w:p>
          <w:p w:rsidR="00721DCE" w:rsidRPr="009A47DA" w:rsidRDefault="00721DCE" w:rsidP="00525933">
            <w:pPr>
              <w:rPr>
                <w:rFonts w:ascii="Arial" w:eastAsiaTheme="minorEastAsia" w:hAnsi="Arial" w:cs="Arial"/>
                <w:color w:val="0000FF"/>
                <w:sz w:val="22"/>
                <w:szCs w:val="22"/>
              </w:rPr>
            </w:pPr>
          </w:p>
          <w:p w:rsidR="00721DCE" w:rsidRPr="009A47DA" w:rsidRDefault="00721DCE" w:rsidP="00525933">
            <w:pPr>
              <w:rPr>
                <w:rFonts w:ascii="Arial" w:eastAsiaTheme="minorEastAsia" w:hAnsi="Arial" w:cs="Arial"/>
                <w:color w:val="0000FF"/>
                <w:sz w:val="22"/>
                <w:szCs w:val="22"/>
              </w:rPr>
            </w:pPr>
          </w:p>
        </w:tc>
        <w:tc>
          <w:tcPr>
            <w:tcW w:w="7513" w:type="dxa"/>
          </w:tcPr>
          <w:p w:rsidR="00721DCE" w:rsidRPr="009A47DA" w:rsidRDefault="00721DCE" w:rsidP="00525933">
            <w:pPr>
              <w:rPr>
                <w:rFonts w:ascii="Arial" w:eastAsiaTheme="minorEastAsia" w:hAnsi="Arial" w:cs="Arial"/>
                <w:bCs/>
                <w:iCs/>
                <w:color w:val="FF0000"/>
                <w:sz w:val="22"/>
                <w:szCs w:val="22"/>
              </w:rPr>
            </w:pPr>
            <w:r w:rsidRPr="009A47DA">
              <w:rPr>
                <w:rFonts w:ascii="Arial" w:eastAsiaTheme="minorEastAsia" w:hAnsi="Arial" w:cs="Arial"/>
                <w:b/>
                <w:bCs/>
                <w:iCs/>
                <w:color w:val="FF0000"/>
                <w:sz w:val="22"/>
                <w:szCs w:val="22"/>
              </w:rPr>
              <w:t>Repetition</w:t>
            </w:r>
            <w:r w:rsidRPr="009A47DA">
              <w:rPr>
                <w:rFonts w:ascii="Arial" w:eastAsiaTheme="minorEastAsia" w:hAnsi="Arial" w:cs="Arial"/>
                <w:bCs/>
                <w:iCs/>
                <w:color w:val="FF0000"/>
                <w:sz w:val="22"/>
                <w:szCs w:val="22"/>
              </w:rPr>
              <w:t xml:space="preserve"> of “unsinkable” alongside </w:t>
            </w:r>
            <w:r w:rsidRPr="009A47DA">
              <w:rPr>
                <w:rFonts w:ascii="Arial" w:eastAsiaTheme="minorEastAsia" w:hAnsi="Arial" w:cs="Arial"/>
                <w:b/>
                <w:bCs/>
                <w:iCs/>
                <w:color w:val="FF0000"/>
                <w:sz w:val="22"/>
                <w:szCs w:val="22"/>
              </w:rPr>
              <w:t>dramatic irony</w:t>
            </w:r>
            <w:r w:rsidRPr="009A47DA">
              <w:rPr>
                <w:rFonts w:ascii="Arial" w:eastAsiaTheme="minorEastAsia" w:hAnsi="Arial" w:cs="Arial"/>
                <w:bCs/>
                <w:iCs/>
                <w:color w:val="FF0000"/>
                <w:sz w:val="22"/>
                <w:szCs w:val="22"/>
              </w:rPr>
              <w:t xml:space="preserve"> makes Birling appear foolish as these opinions turn out to be completely wrong.</w:t>
            </w:r>
          </w:p>
          <w:p w:rsidR="00721DCE" w:rsidRPr="009A47DA" w:rsidRDefault="00721DCE" w:rsidP="00525933">
            <w:pPr>
              <w:rPr>
                <w:rFonts w:ascii="Arial" w:eastAsiaTheme="minorEastAsia" w:hAnsi="Arial" w:cs="Arial"/>
                <w:color w:val="FF0000"/>
                <w:sz w:val="22"/>
                <w:szCs w:val="22"/>
              </w:rPr>
            </w:pPr>
          </w:p>
          <w:p w:rsidR="00721DCE" w:rsidRPr="009A47DA" w:rsidRDefault="00721DCE" w:rsidP="00525933">
            <w:pPr>
              <w:rPr>
                <w:rFonts w:ascii="Arial" w:eastAsiaTheme="minorEastAsia" w:hAnsi="Arial" w:cs="Arial"/>
                <w:color w:val="FF0000"/>
                <w:sz w:val="22"/>
                <w:szCs w:val="22"/>
              </w:rPr>
            </w:pPr>
          </w:p>
          <w:p w:rsidR="00721DCE" w:rsidRPr="009A47DA" w:rsidRDefault="00721DCE" w:rsidP="00525933">
            <w:pPr>
              <w:tabs>
                <w:tab w:val="left" w:pos="4470"/>
              </w:tabs>
              <w:rPr>
                <w:rFonts w:ascii="Arial" w:eastAsiaTheme="minorEastAsia" w:hAnsi="Arial" w:cs="Arial"/>
                <w:color w:val="FF0000"/>
                <w:sz w:val="22"/>
                <w:szCs w:val="22"/>
              </w:rPr>
            </w:pPr>
          </w:p>
        </w:tc>
        <w:tc>
          <w:tcPr>
            <w:tcW w:w="4428" w:type="dxa"/>
          </w:tcPr>
          <w:p w:rsidR="00721DCE" w:rsidRPr="009A47DA" w:rsidRDefault="00721DCE" w:rsidP="00525933">
            <w:pPr>
              <w:rPr>
                <w:rFonts w:ascii="Arial" w:eastAsiaTheme="minorEastAsia" w:hAnsi="Arial" w:cs="Arial"/>
                <w:bCs/>
                <w:iCs/>
                <w:color w:val="006600"/>
                <w:sz w:val="22"/>
                <w:szCs w:val="22"/>
              </w:rPr>
            </w:pPr>
            <w:r w:rsidRPr="009A47DA">
              <w:rPr>
                <w:rFonts w:ascii="Arial" w:eastAsiaTheme="minorEastAsia" w:hAnsi="Arial" w:cs="Arial"/>
                <w:bCs/>
                <w:iCs/>
                <w:color w:val="006600"/>
                <w:sz w:val="22"/>
                <w:szCs w:val="22"/>
              </w:rPr>
              <w:t>Titanic sank in April 1912. In comparison to an audience today, an audience in 1945 may also dislike Birling’s character even more due to their recent experiences in the Second World War; many would have also remembered/been affected by the First World War.</w:t>
            </w:r>
          </w:p>
          <w:p w:rsidR="00721DCE" w:rsidRPr="009A47DA" w:rsidRDefault="00721DCE" w:rsidP="00525933">
            <w:pPr>
              <w:rPr>
                <w:rFonts w:ascii="Arial" w:eastAsiaTheme="minorEastAsia" w:hAnsi="Arial" w:cs="Arial"/>
                <w:bCs/>
                <w:iCs/>
                <w:color w:val="006600"/>
                <w:sz w:val="22"/>
                <w:szCs w:val="22"/>
              </w:rPr>
            </w:pPr>
          </w:p>
        </w:tc>
      </w:tr>
      <w:tr w:rsidR="00721DCE" w:rsidRPr="00721DCE" w:rsidTr="009A47DA">
        <w:trPr>
          <w:trHeight w:val="891"/>
        </w:trPr>
        <w:tc>
          <w:tcPr>
            <w:tcW w:w="4219" w:type="dxa"/>
          </w:tcPr>
          <w:p w:rsidR="00721DCE" w:rsidRPr="009A47DA" w:rsidRDefault="00721DCE" w:rsidP="00525933">
            <w:pPr>
              <w:rPr>
                <w:rFonts w:ascii="Arial" w:eastAsiaTheme="minorEastAsia" w:hAnsi="Arial" w:cs="Arial"/>
                <w:color w:val="0000FF"/>
                <w:sz w:val="22"/>
                <w:szCs w:val="22"/>
              </w:rPr>
            </w:pPr>
            <w:r w:rsidRPr="009A47DA">
              <w:rPr>
                <w:rFonts w:ascii="Arial" w:eastAsiaTheme="minorEastAsia" w:hAnsi="Arial" w:cs="Arial"/>
                <w:bCs/>
                <w:iCs/>
                <w:color w:val="0000FF"/>
                <w:sz w:val="22"/>
                <w:szCs w:val="22"/>
              </w:rPr>
              <w:t>(BIRLING) “a man has to make his own way” / we’re not “together like bees in a hive”</w:t>
            </w:r>
          </w:p>
          <w:p w:rsidR="00721DCE" w:rsidRPr="009A47DA" w:rsidRDefault="00721DCE" w:rsidP="00525933">
            <w:pPr>
              <w:tabs>
                <w:tab w:val="left" w:pos="1870"/>
              </w:tabs>
              <w:rPr>
                <w:rFonts w:ascii="Arial" w:eastAsiaTheme="minorEastAsia" w:hAnsi="Arial" w:cs="Arial"/>
                <w:color w:val="0000FF"/>
                <w:sz w:val="22"/>
                <w:szCs w:val="22"/>
              </w:rPr>
            </w:pPr>
          </w:p>
        </w:tc>
        <w:tc>
          <w:tcPr>
            <w:tcW w:w="7513" w:type="dxa"/>
          </w:tcPr>
          <w:p w:rsidR="00721DCE" w:rsidRPr="009A47DA" w:rsidRDefault="00721DCE" w:rsidP="00525933">
            <w:pPr>
              <w:tabs>
                <w:tab w:val="left" w:pos="1870"/>
              </w:tabs>
              <w:rPr>
                <w:rFonts w:ascii="Arial" w:eastAsiaTheme="minorEastAsia" w:hAnsi="Arial" w:cs="Arial"/>
                <w:bCs/>
                <w:iCs/>
                <w:color w:val="FF0000"/>
                <w:sz w:val="22"/>
                <w:szCs w:val="22"/>
              </w:rPr>
            </w:pPr>
            <w:r w:rsidRPr="009A47DA">
              <w:rPr>
                <w:rFonts w:ascii="Arial" w:eastAsiaTheme="minorEastAsia" w:hAnsi="Arial" w:cs="Arial"/>
                <w:bCs/>
                <w:iCs/>
                <w:color w:val="FF0000"/>
                <w:sz w:val="22"/>
                <w:szCs w:val="22"/>
              </w:rPr>
              <w:t xml:space="preserve">His opinion is a </w:t>
            </w:r>
            <w:r w:rsidRPr="009A47DA">
              <w:rPr>
                <w:rFonts w:ascii="Arial" w:eastAsiaTheme="minorEastAsia" w:hAnsi="Arial" w:cs="Arial"/>
                <w:bCs/>
                <w:iCs/>
                <w:color w:val="FF0000"/>
                <w:sz w:val="22"/>
                <w:szCs w:val="22"/>
                <w:u w:val="single"/>
              </w:rPr>
              <w:t>capitalist</w:t>
            </w:r>
            <w:r w:rsidRPr="009A47DA">
              <w:rPr>
                <w:rFonts w:ascii="Arial" w:eastAsiaTheme="minorEastAsia" w:hAnsi="Arial" w:cs="Arial"/>
                <w:bCs/>
                <w:iCs/>
                <w:color w:val="FF0000"/>
                <w:sz w:val="22"/>
                <w:szCs w:val="22"/>
              </w:rPr>
              <w:t xml:space="preserve"> one. The </w:t>
            </w:r>
            <w:r w:rsidRPr="009A47DA">
              <w:rPr>
                <w:rFonts w:ascii="Arial" w:eastAsiaTheme="minorEastAsia" w:hAnsi="Arial" w:cs="Arial"/>
                <w:b/>
                <w:bCs/>
                <w:iCs/>
                <w:color w:val="FF0000"/>
                <w:sz w:val="22"/>
                <w:szCs w:val="22"/>
              </w:rPr>
              <w:t>simile</w:t>
            </w:r>
            <w:r w:rsidRPr="009A47DA">
              <w:rPr>
                <w:rFonts w:ascii="Arial" w:eastAsiaTheme="minorEastAsia" w:hAnsi="Arial" w:cs="Arial"/>
                <w:bCs/>
                <w:iCs/>
                <w:color w:val="FF0000"/>
                <w:sz w:val="22"/>
                <w:szCs w:val="22"/>
              </w:rPr>
              <w:t xml:space="preserve"> is dismissive of </w:t>
            </w:r>
            <w:r w:rsidRPr="009A47DA">
              <w:rPr>
                <w:rFonts w:ascii="Arial" w:eastAsiaTheme="minorEastAsia" w:hAnsi="Arial" w:cs="Arial"/>
                <w:bCs/>
                <w:iCs/>
                <w:color w:val="FF0000"/>
                <w:sz w:val="22"/>
                <w:szCs w:val="22"/>
                <w:u w:val="single"/>
              </w:rPr>
              <w:t>socialist</w:t>
            </w:r>
            <w:r w:rsidRPr="009A47DA">
              <w:rPr>
                <w:rFonts w:ascii="Arial" w:eastAsiaTheme="minorEastAsia" w:hAnsi="Arial" w:cs="Arial"/>
                <w:bCs/>
                <w:iCs/>
                <w:color w:val="FF0000"/>
                <w:sz w:val="22"/>
                <w:szCs w:val="22"/>
              </w:rPr>
              <w:t xml:space="preserve"> thinking (ideology). Due to the </w:t>
            </w:r>
            <w:r w:rsidRPr="009A47DA">
              <w:rPr>
                <w:rFonts w:ascii="Arial" w:eastAsiaTheme="minorEastAsia" w:hAnsi="Arial" w:cs="Arial"/>
                <w:b/>
                <w:bCs/>
                <w:iCs/>
                <w:color w:val="FF0000"/>
                <w:sz w:val="22"/>
                <w:szCs w:val="22"/>
              </w:rPr>
              <w:t>earlier</w:t>
            </w:r>
            <w:r w:rsidRPr="009A47DA">
              <w:rPr>
                <w:rFonts w:ascii="Arial" w:eastAsiaTheme="minorEastAsia" w:hAnsi="Arial" w:cs="Arial"/>
                <w:bCs/>
                <w:iCs/>
                <w:color w:val="FF0000"/>
                <w:sz w:val="22"/>
                <w:szCs w:val="22"/>
              </w:rPr>
              <w:t xml:space="preserve"> dramatic irony however, the audience won’t trust Birling’s political opinions. Birling becomes a </w:t>
            </w:r>
            <w:r w:rsidRPr="009A47DA">
              <w:rPr>
                <w:rFonts w:ascii="Arial" w:eastAsiaTheme="minorEastAsia" w:hAnsi="Arial" w:cs="Arial"/>
                <w:b/>
                <w:bCs/>
                <w:iCs/>
                <w:color w:val="FF0000"/>
                <w:sz w:val="22"/>
                <w:szCs w:val="22"/>
              </w:rPr>
              <w:t>metaphor</w:t>
            </w:r>
            <w:r w:rsidRPr="009A47DA">
              <w:rPr>
                <w:rFonts w:ascii="Arial" w:eastAsiaTheme="minorEastAsia" w:hAnsi="Arial" w:cs="Arial"/>
                <w:bCs/>
                <w:iCs/>
                <w:color w:val="FF0000"/>
                <w:sz w:val="22"/>
                <w:szCs w:val="22"/>
              </w:rPr>
              <w:t xml:space="preserve"> for the uncaring, capitalist society that </w:t>
            </w:r>
            <w:r w:rsidRPr="009A47DA">
              <w:rPr>
                <w:rFonts w:ascii="Arial" w:eastAsiaTheme="minorEastAsia" w:hAnsi="Arial" w:cs="Arial"/>
                <w:bCs/>
                <w:iCs/>
                <w:color w:val="008000"/>
                <w:sz w:val="22"/>
                <w:szCs w:val="22"/>
              </w:rPr>
              <w:t>typified 1912</w:t>
            </w:r>
            <w:r w:rsidRPr="009A47DA">
              <w:rPr>
                <w:rFonts w:ascii="Arial" w:eastAsiaTheme="minorEastAsia" w:hAnsi="Arial" w:cs="Arial"/>
                <w:bCs/>
                <w:iCs/>
                <w:color w:val="FF0000"/>
                <w:sz w:val="22"/>
                <w:szCs w:val="22"/>
              </w:rPr>
              <w:t>.</w:t>
            </w:r>
          </w:p>
          <w:p w:rsidR="00721DCE" w:rsidRPr="009A47DA" w:rsidRDefault="00721DCE" w:rsidP="00525933">
            <w:pPr>
              <w:tabs>
                <w:tab w:val="left" w:pos="1870"/>
              </w:tabs>
              <w:rPr>
                <w:rFonts w:ascii="Arial" w:eastAsiaTheme="minorEastAsia" w:hAnsi="Arial" w:cs="Arial"/>
                <w:color w:val="FF0000"/>
                <w:sz w:val="22"/>
                <w:szCs w:val="22"/>
              </w:rPr>
            </w:pPr>
          </w:p>
        </w:tc>
        <w:tc>
          <w:tcPr>
            <w:tcW w:w="4428" w:type="dxa"/>
          </w:tcPr>
          <w:p w:rsidR="00721DCE" w:rsidRPr="009A47DA" w:rsidRDefault="00721DCE" w:rsidP="00525933">
            <w:pPr>
              <w:tabs>
                <w:tab w:val="left" w:pos="1870"/>
              </w:tabs>
              <w:rPr>
                <w:rFonts w:ascii="Arial" w:eastAsiaTheme="minorEastAsia" w:hAnsi="Arial" w:cs="Arial"/>
                <w:bCs/>
                <w:iCs/>
                <w:color w:val="006600"/>
                <w:sz w:val="22"/>
                <w:szCs w:val="22"/>
              </w:rPr>
            </w:pPr>
          </w:p>
        </w:tc>
      </w:tr>
      <w:tr w:rsidR="00721DCE" w:rsidRPr="00721DCE" w:rsidTr="009A47DA">
        <w:trPr>
          <w:trHeight w:val="1005"/>
        </w:trPr>
        <w:tc>
          <w:tcPr>
            <w:tcW w:w="4219" w:type="dxa"/>
          </w:tcPr>
          <w:p w:rsidR="00721DCE" w:rsidRPr="009A47DA" w:rsidRDefault="00721DCE" w:rsidP="00525933">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 xml:space="preserve">(BIRLING) “They wanted the rates raised…” / “I refused of course.” </w:t>
            </w:r>
          </w:p>
          <w:p w:rsidR="00721DCE" w:rsidRPr="009A47DA" w:rsidRDefault="00721DCE" w:rsidP="00525933">
            <w:pPr>
              <w:rPr>
                <w:rFonts w:ascii="Arial" w:eastAsiaTheme="minorEastAsia" w:hAnsi="Arial" w:cs="Arial"/>
                <w:bCs/>
                <w:iCs/>
                <w:color w:val="0000FF"/>
                <w:sz w:val="22"/>
                <w:szCs w:val="22"/>
              </w:rPr>
            </w:pPr>
          </w:p>
          <w:p w:rsidR="00721DCE" w:rsidRPr="009A47DA" w:rsidRDefault="00721DCE" w:rsidP="00525933">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lang w:val="en-US"/>
              </w:rPr>
              <w:t>(INSPECTOR) “Public men, Mr Birling, have responsibilities as well as privileges.”</w:t>
            </w:r>
          </w:p>
          <w:p w:rsidR="00721DCE" w:rsidRPr="009A47DA" w:rsidRDefault="00721DCE" w:rsidP="00525933">
            <w:pPr>
              <w:rPr>
                <w:rFonts w:ascii="Arial" w:eastAsiaTheme="minorEastAsia" w:hAnsi="Arial" w:cs="Arial"/>
                <w:color w:val="0000FF"/>
                <w:sz w:val="22"/>
                <w:szCs w:val="22"/>
              </w:rPr>
            </w:pPr>
          </w:p>
        </w:tc>
        <w:tc>
          <w:tcPr>
            <w:tcW w:w="7513" w:type="dxa"/>
          </w:tcPr>
          <w:p w:rsidR="00721DCE" w:rsidRPr="009A47DA" w:rsidRDefault="00721DCE" w:rsidP="00525933">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 xml:space="preserve">The use of an </w:t>
            </w:r>
            <w:r w:rsidRPr="009A47DA">
              <w:rPr>
                <w:rFonts w:ascii="Arial" w:eastAsiaTheme="minorEastAsia" w:hAnsi="Arial" w:cs="Arial"/>
                <w:b/>
                <w:color w:val="FF0000"/>
                <w:sz w:val="22"/>
                <w:szCs w:val="22"/>
              </w:rPr>
              <w:t xml:space="preserve">active sentence </w:t>
            </w:r>
            <w:r w:rsidR="00F37DC5" w:rsidRPr="009A47DA">
              <w:rPr>
                <w:rFonts w:ascii="Arial" w:eastAsiaTheme="minorEastAsia" w:hAnsi="Arial" w:cs="Arial"/>
                <w:b/>
                <w:color w:val="FF0000"/>
                <w:sz w:val="22"/>
                <w:szCs w:val="22"/>
              </w:rPr>
              <w:t>fronts</w:t>
            </w:r>
            <w:r w:rsidR="00F37DC5" w:rsidRPr="009A47DA">
              <w:rPr>
                <w:rFonts w:ascii="Arial" w:eastAsiaTheme="minorEastAsia" w:hAnsi="Arial" w:cs="Arial"/>
                <w:color w:val="FF0000"/>
                <w:sz w:val="22"/>
                <w:szCs w:val="22"/>
              </w:rPr>
              <w:t xml:space="preserve"> the </w:t>
            </w:r>
            <w:r w:rsidR="00F37DC5" w:rsidRPr="009A47DA">
              <w:rPr>
                <w:rFonts w:ascii="Arial" w:eastAsiaTheme="minorEastAsia" w:hAnsi="Arial" w:cs="Arial"/>
                <w:b/>
                <w:color w:val="FF0000"/>
                <w:sz w:val="22"/>
                <w:szCs w:val="22"/>
              </w:rPr>
              <w:t>1</w:t>
            </w:r>
            <w:r w:rsidR="00F37DC5" w:rsidRPr="009A47DA">
              <w:rPr>
                <w:rFonts w:ascii="Arial" w:eastAsiaTheme="minorEastAsia" w:hAnsi="Arial" w:cs="Arial"/>
                <w:b/>
                <w:color w:val="FF0000"/>
                <w:sz w:val="22"/>
                <w:szCs w:val="22"/>
                <w:vertAlign w:val="superscript"/>
              </w:rPr>
              <w:t>st</w:t>
            </w:r>
            <w:r w:rsidR="00F37DC5" w:rsidRPr="009A47DA">
              <w:rPr>
                <w:rFonts w:ascii="Arial" w:eastAsiaTheme="minorEastAsia" w:hAnsi="Arial" w:cs="Arial"/>
                <w:b/>
                <w:color w:val="FF0000"/>
                <w:sz w:val="22"/>
                <w:szCs w:val="22"/>
              </w:rPr>
              <w:t xml:space="preserve"> person singular pronoun</w:t>
            </w:r>
            <w:r w:rsidR="00F37DC5" w:rsidRPr="009A47DA">
              <w:rPr>
                <w:rFonts w:ascii="Arial" w:eastAsiaTheme="minorEastAsia" w:hAnsi="Arial" w:cs="Arial"/>
                <w:color w:val="FF0000"/>
                <w:sz w:val="22"/>
                <w:szCs w:val="22"/>
              </w:rPr>
              <w:t>,</w:t>
            </w:r>
            <w:r w:rsidRPr="009A47DA">
              <w:rPr>
                <w:rFonts w:ascii="Arial" w:eastAsiaTheme="minorEastAsia" w:hAnsi="Arial" w:cs="Arial"/>
                <w:color w:val="FF0000"/>
                <w:sz w:val="22"/>
                <w:szCs w:val="22"/>
              </w:rPr>
              <w:t xml:space="preserve"> “I” which emphasises </w:t>
            </w:r>
            <w:r w:rsidR="00F37DC5" w:rsidRPr="009A47DA">
              <w:rPr>
                <w:rFonts w:ascii="Arial" w:eastAsiaTheme="minorEastAsia" w:hAnsi="Arial" w:cs="Arial"/>
                <w:color w:val="FF0000"/>
                <w:sz w:val="22"/>
                <w:szCs w:val="22"/>
              </w:rPr>
              <w:t xml:space="preserve">both Birling’s power. </w:t>
            </w:r>
            <w:r w:rsidRPr="009A47DA">
              <w:rPr>
                <w:rFonts w:ascii="Arial" w:eastAsiaTheme="minorEastAsia" w:hAnsi="Arial" w:cs="Arial"/>
                <w:color w:val="FF0000"/>
                <w:sz w:val="22"/>
                <w:szCs w:val="22"/>
              </w:rPr>
              <w:t xml:space="preserve">Furthermore, the </w:t>
            </w:r>
            <w:r w:rsidRPr="009A47DA">
              <w:rPr>
                <w:rFonts w:ascii="Arial" w:eastAsiaTheme="minorEastAsia" w:hAnsi="Arial" w:cs="Arial"/>
                <w:b/>
                <w:color w:val="FF0000"/>
                <w:sz w:val="22"/>
                <w:szCs w:val="22"/>
              </w:rPr>
              <w:t>short</w:t>
            </w:r>
            <w:r w:rsidRPr="009A47DA">
              <w:rPr>
                <w:rFonts w:ascii="Arial" w:eastAsiaTheme="minorEastAsia" w:hAnsi="Arial" w:cs="Arial"/>
                <w:color w:val="FF0000"/>
                <w:sz w:val="22"/>
                <w:szCs w:val="22"/>
              </w:rPr>
              <w:t xml:space="preserve">, blunt </w:t>
            </w:r>
            <w:r w:rsidRPr="009A47DA">
              <w:rPr>
                <w:rFonts w:ascii="Arial" w:eastAsiaTheme="minorEastAsia" w:hAnsi="Arial" w:cs="Arial"/>
                <w:b/>
                <w:color w:val="FF0000"/>
                <w:sz w:val="22"/>
                <w:szCs w:val="22"/>
              </w:rPr>
              <w:t>sentence</w:t>
            </w:r>
            <w:r w:rsidRPr="009A47DA">
              <w:rPr>
                <w:rFonts w:ascii="Arial" w:eastAsiaTheme="minorEastAsia" w:hAnsi="Arial" w:cs="Arial"/>
                <w:color w:val="FF0000"/>
                <w:sz w:val="22"/>
                <w:szCs w:val="22"/>
              </w:rPr>
              <w:t xml:space="preserve"> reflects how Birling feels no responsibility</w:t>
            </w:r>
            <w:r w:rsidR="00F37DC5" w:rsidRPr="009A47DA">
              <w:rPr>
                <w:rFonts w:ascii="Arial" w:eastAsiaTheme="minorEastAsia" w:hAnsi="Arial" w:cs="Arial"/>
                <w:color w:val="FF0000"/>
                <w:sz w:val="22"/>
                <w:szCs w:val="22"/>
              </w:rPr>
              <w:t xml:space="preserve">/kindness for his workers; he’s </w:t>
            </w:r>
            <w:r w:rsidRPr="009A47DA">
              <w:rPr>
                <w:rFonts w:ascii="Arial" w:eastAsiaTheme="minorEastAsia" w:hAnsi="Arial" w:cs="Arial"/>
                <w:color w:val="FF0000"/>
                <w:sz w:val="22"/>
                <w:szCs w:val="22"/>
              </w:rPr>
              <w:t>only concerned with making a profit.</w:t>
            </w:r>
          </w:p>
          <w:p w:rsidR="00721DCE" w:rsidRPr="009A47DA" w:rsidRDefault="00721DCE" w:rsidP="00525933">
            <w:pPr>
              <w:rPr>
                <w:rFonts w:ascii="Arial" w:eastAsiaTheme="minorEastAsia" w:hAnsi="Arial" w:cs="Arial"/>
                <w:color w:val="FF0000"/>
                <w:sz w:val="22"/>
                <w:szCs w:val="22"/>
              </w:rPr>
            </w:pPr>
          </w:p>
          <w:p w:rsidR="00721DCE" w:rsidRPr="009A47DA" w:rsidRDefault="00721DCE" w:rsidP="00525933">
            <w:pPr>
              <w:rPr>
                <w:rFonts w:ascii="Arial" w:eastAsiaTheme="minorEastAsia" w:hAnsi="Arial" w:cs="Arial"/>
                <w:color w:val="FF0000"/>
                <w:sz w:val="22"/>
                <w:szCs w:val="22"/>
              </w:rPr>
            </w:pPr>
            <w:r w:rsidRPr="009A47DA">
              <w:rPr>
                <w:rFonts w:ascii="Arial" w:eastAsiaTheme="minorEastAsia" w:hAnsi="Arial" w:cs="Arial"/>
                <w:color w:val="FF0000"/>
                <w:sz w:val="22"/>
                <w:szCs w:val="22"/>
              </w:rPr>
              <w:t>Inspector suggests that Birling had a duty of care to his workers.</w:t>
            </w:r>
          </w:p>
          <w:p w:rsidR="00721DCE" w:rsidRPr="009A47DA" w:rsidRDefault="00721DCE" w:rsidP="00525933">
            <w:pPr>
              <w:rPr>
                <w:rFonts w:ascii="Arial" w:eastAsiaTheme="minorEastAsia" w:hAnsi="Arial" w:cs="Arial"/>
                <w:color w:val="FF0000"/>
                <w:sz w:val="22"/>
                <w:szCs w:val="22"/>
              </w:rPr>
            </w:pPr>
          </w:p>
        </w:tc>
        <w:tc>
          <w:tcPr>
            <w:tcW w:w="4428" w:type="dxa"/>
          </w:tcPr>
          <w:p w:rsidR="00721DCE" w:rsidRPr="009A47DA" w:rsidRDefault="00721DCE" w:rsidP="00525933">
            <w:pPr>
              <w:tabs>
                <w:tab w:val="left" w:pos="1683"/>
              </w:tabs>
              <w:rPr>
                <w:rFonts w:ascii="Arial" w:eastAsiaTheme="minorEastAsia" w:hAnsi="Arial" w:cs="Arial"/>
                <w:color w:val="006600"/>
                <w:sz w:val="22"/>
                <w:szCs w:val="22"/>
              </w:rPr>
            </w:pPr>
            <w:r w:rsidRPr="009A47DA">
              <w:rPr>
                <w:rFonts w:ascii="Arial" w:eastAsiaTheme="minorEastAsia" w:hAnsi="Arial" w:cs="Arial"/>
                <w:color w:val="006600"/>
                <w:sz w:val="22"/>
                <w:szCs w:val="22"/>
              </w:rPr>
              <w:t>Factory owners could pay what they liked and workers had no rights. Scarcity of jobs meant workers worked long hours to make ends meet. At 16 yrs of age, Priestley was a junior clerk with a local wool firm and would have seen the conditions.</w:t>
            </w:r>
          </w:p>
        </w:tc>
      </w:tr>
      <w:tr w:rsidR="00721DCE" w:rsidRPr="00721DCE" w:rsidTr="009A47DA">
        <w:trPr>
          <w:trHeight w:val="1005"/>
        </w:trPr>
        <w:tc>
          <w:tcPr>
            <w:tcW w:w="4219" w:type="dxa"/>
          </w:tcPr>
          <w:p w:rsidR="00721DCE" w:rsidRPr="009A47DA" w:rsidRDefault="00721DCE" w:rsidP="00525933">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(GERALD) In response to Birling’s statement that the strike didn’t last long: “Not if it was just after the holidays. They’d all be broke if I know them.”</w:t>
            </w:r>
          </w:p>
          <w:p w:rsidR="00721DCE" w:rsidRPr="009A47DA" w:rsidRDefault="00721DCE" w:rsidP="00525933">
            <w:pPr>
              <w:rPr>
                <w:rFonts w:ascii="Arial" w:eastAsiaTheme="minorEastAsia" w:hAnsi="Arial" w:cs="Arial"/>
                <w:bCs/>
                <w:iCs/>
                <w:color w:val="0000FF"/>
                <w:sz w:val="22"/>
                <w:szCs w:val="22"/>
              </w:rPr>
            </w:pPr>
          </w:p>
        </w:tc>
        <w:tc>
          <w:tcPr>
            <w:tcW w:w="7513" w:type="dxa"/>
          </w:tcPr>
          <w:p w:rsidR="00721DCE" w:rsidRPr="009A47DA" w:rsidRDefault="005D697C" w:rsidP="005D697C">
            <w:pPr>
              <w:tabs>
                <w:tab w:val="left" w:pos="1683"/>
              </w:tabs>
              <w:rPr>
                <w:rFonts w:ascii="Arial" w:eastAsiaTheme="minorEastAsia" w:hAnsi="Arial" w:cs="Arial"/>
                <w:color w:val="FF0000"/>
                <w:sz w:val="22"/>
                <w:szCs w:val="22"/>
              </w:rPr>
            </w:pPr>
            <w:r w:rsidRPr="009A47DA">
              <w:rPr>
                <w:rFonts w:ascii="Arial" w:eastAsiaTheme="minorEastAsia" w:hAnsi="Arial" w:cs="Arial"/>
                <w:b/>
                <w:bCs/>
                <w:iCs/>
                <w:color w:val="FF0000"/>
                <w:sz w:val="22"/>
                <w:szCs w:val="22"/>
              </w:rPr>
              <w:t>Third person plural pronouns</w:t>
            </w:r>
            <w:r w:rsidRPr="009A47DA">
              <w:rPr>
                <w:rFonts w:ascii="Arial" w:eastAsiaTheme="minorEastAsia" w:hAnsi="Arial" w:cs="Arial"/>
                <w:bCs/>
                <w:iCs/>
                <w:color w:val="FF0000"/>
                <w:sz w:val="22"/>
                <w:szCs w:val="22"/>
              </w:rPr>
              <w:t>, “They” and “them”</w:t>
            </w:r>
            <w:r w:rsidR="00721DCE" w:rsidRPr="009A47DA">
              <w:rPr>
                <w:rFonts w:ascii="Arial" w:eastAsiaTheme="minorEastAsia" w:hAnsi="Arial" w:cs="Arial"/>
                <w:bCs/>
                <w:iCs/>
                <w:color w:val="FF0000"/>
                <w:sz w:val="22"/>
                <w:szCs w:val="22"/>
              </w:rPr>
              <w:t xml:space="preserve"> reveal that </w:t>
            </w:r>
            <w:r w:rsidRPr="009A47DA">
              <w:rPr>
                <w:rFonts w:ascii="Arial" w:eastAsiaTheme="minorEastAsia" w:hAnsi="Arial" w:cs="Arial"/>
                <w:bCs/>
                <w:iCs/>
                <w:color w:val="FF0000"/>
                <w:sz w:val="22"/>
                <w:szCs w:val="22"/>
              </w:rPr>
              <w:t>Gerald</w:t>
            </w:r>
            <w:r w:rsidR="00721DCE" w:rsidRPr="009A47DA">
              <w:rPr>
                <w:rFonts w:ascii="Arial" w:eastAsiaTheme="minorEastAsia" w:hAnsi="Arial" w:cs="Arial"/>
                <w:bCs/>
                <w:iCs/>
                <w:color w:val="FF0000"/>
                <w:sz w:val="22"/>
                <w:szCs w:val="22"/>
              </w:rPr>
              <w:t xml:space="preserve"> considers </w:t>
            </w:r>
            <w:r w:rsidR="00721DCE" w:rsidRPr="009A47DA">
              <w:rPr>
                <w:rFonts w:ascii="Arial" w:eastAsiaTheme="minorEastAsia" w:hAnsi="Arial" w:cs="Arial"/>
                <w:bCs/>
                <w:iCs/>
                <w:color w:val="FF0000"/>
                <w:sz w:val="22"/>
                <w:szCs w:val="22"/>
                <w:u w:val="single"/>
              </w:rPr>
              <w:t>all</w:t>
            </w:r>
            <w:r w:rsidR="00721DCE" w:rsidRPr="009A47DA">
              <w:rPr>
                <w:rFonts w:ascii="Arial" w:eastAsiaTheme="minorEastAsia" w:hAnsi="Arial" w:cs="Arial"/>
                <w:bCs/>
                <w:iCs/>
                <w:color w:val="FF0000"/>
                <w:sz w:val="22"/>
                <w:szCs w:val="22"/>
              </w:rPr>
              <w:t xml:space="preserve"> those in the lower classes to have the same bad habits.</w:t>
            </w:r>
          </w:p>
        </w:tc>
        <w:tc>
          <w:tcPr>
            <w:tcW w:w="4428" w:type="dxa"/>
          </w:tcPr>
          <w:p w:rsidR="00721DCE" w:rsidRPr="009A47DA" w:rsidRDefault="005D697C" w:rsidP="005D697C">
            <w:pPr>
              <w:tabs>
                <w:tab w:val="left" w:pos="1683"/>
              </w:tabs>
              <w:rPr>
                <w:rFonts w:ascii="Arial" w:eastAsiaTheme="minorEastAsia" w:hAnsi="Arial" w:cs="Arial"/>
                <w:color w:val="006600"/>
                <w:sz w:val="22"/>
                <w:szCs w:val="22"/>
              </w:rPr>
            </w:pPr>
            <w:r w:rsidRPr="009A47DA">
              <w:rPr>
                <w:rFonts w:ascii="Arial" w:eastAsiaTheme="minorEastAsia" w:hAnsi="Arial" w:cs="Arial"/>
                <w:color w:val="006600"/>
                <w:sz w:val="22"/>
                <w:szCs w:val="22"/>
              </w:rPr>
              <w:t>The wealthy often thought of the poor as spendthrifts and were completely unaware of how they barely had enough to survive.</w:t>
            </w:r>
          </w:p>
        </w:tc>
      </w:tr>
      <w:tr w:rsidR="00721DCE" w:rsidRPr="00721DCE" w:rsidTr="009A47DA">
        <w:trPr>
          <w:trHeight w:val="1005"/>
        </w:trPr>
        <w:tc>
          <w:tcPr>
            <w:tcW w:w="4219" w:type="dxa"/>
          </w:tcPr>
          <w:p w:rsidR="00721DCE" w:rsidRDefault="00721DCE" w:rsidP="00525933">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 xml:space="preserve">(INSPECTOR): “Lots of young women” live a dreadful existence, </w:t>
            </w:r>
            <w:proofErr w:type="gramStart"/>
            <w:r w:rsidRPr="009A47DA">
              <w:rPr>
                <w:rFonts w:ascii="Arial" w:eastAsiaTheme="minorEastAsia" w:hAnsi="Arial" w:cs="Arial"/>
                <w:bCs/>
                <w:iCs/>
                <w:color w:val="0000FF"/>
                <w:sz w:val="22"/>
                <w:szCs w:val="22"/>
              </w:rPr>
              <w:t>“ if</w:t>
            </w:r>
            <w:proofErr w:type="gramEnd"/>
            <w:r w:rsidRPr="009A47DA">
              <w:rPr>
                <w:rFonts w:ascii="Arial" w:eastAsiaTheme="minorEastAsia" w:hAnsi="Arial" w:cs="Arial"/>
                <w:bCs/>
                <w:iCs/>
                <w:color w:val="0000FF"/>
                <w:sz w:val="22"/>
                <w:szCs w:val="22"/>
              </w:rPr>
              <w:t xml:space="preserve"> there weren’t, the factories and warehouses wouldn’t know where to look for cheap labour. Ask your father.” </w:t>
            </w:r>
          </w:p>
          <w:p w:rsidR="0008018E" w:rsidRPr="009A47DA" w:rsidRDefault="0008018E" w:rsidP="00525933">
            <w:pPr>
              <w:rPr>
                <w:rFonts w:ascii="Arial" w:eastAsiaTheme="minorEastAsia" w:hAnsi="Arial" w:cs="Arial"/>
                <w:b/>
                <w:bCs/>
                <w:iCs/>
                <w:color w:val="0000FF"/>
                <w:sz w:val="22"/>
                <w:szCs w:val="22"/>
              </w:rPr>
            </w:pPr>
          </w:p>
        </w:tc>
        <w:tc>
          <w:tcPr>
            <w:tcW w:w="7513" w:type="dxa"/>
          </w:tcPr>
          <w:p w:rsidR="00721DCE" w:rsidRPr="009A47DA" w:rsidRDefault="00721DCE" w:rsidP="00525933">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 xml:space="preserve">Suggests that people like Birling take advantage of the weak/vulnerable. This is a direct attack on capitalism. The </w:t>
            </w:r>
            <w:r w:rsidRPr="009A47DA">
              <w:rPr>
                <w:rFonts w:ascii="Arial" w:eastAsiaTheme="minorEastAsia" w:hAnsi="Arial" w:cs="Arial"/>
                <w:b/>
                <w:color w:val="FF0000"/>
                <w:sz w:val="22"/>
                <w:szCs w:val="22"/>
              </w:rPr>
              <w:t>short sentence</w:t>
            </w:r>
            <w:r w:rsidRPr="009A47DA">
              <w:rPr>
                <w:rFonts w:ascii="Arial" w:eastAsiaTheme="minorEastAsia" w:hAnsi="Arial" w:cs="Arial"/>
                <w:color w:val="FF0000"/>
                <w:sz w:val="22"/>
                <w:szCs w:val="22"/>
              </w:rPr>
              <w:t xml:space="preserve"> reinforces Birling’s link to capitalism a</w:t>
            </w:r>
            <w:r w:rsidR="009A47DA" w:rsidRPr="009A47DA">
              <w:rPr>
                <w:rFonts w:ascii="Arial" w:eastAsiaTheme="minorEastAsia" w:hAnsi="Arial" w:cs="Arial"/>
                <w:color w:val="FF0000"/>
                <w:sz w:val="22"/>
                <w:szCs w:val="22"/>
              </w:rPr>
              <w:t>nd also helps to create tension as the audience await his reaction to the Inspector.</w:t>
            </w:r>
          </w:p>
          <w:p w:rsidR="00721DCE" w:rsidRPr="009A47DA" w:rsidRDefault="00721DCE" w:rsidP="00525933">
            <w:pPr>
              <w:rPr>
                <w:rFonts w:ascii="Arial" w:eastAsiaTheme="minorEastAsia" w:hAnsi="Arial" w:cs="Arial"/>
                <w:color w:val="FF0000"/>
                <w:sz w:val="22"/>
                <w:szCs w:val="22"/>
              </w:rPr>
            </w:pPr>
          </w:p>
        </w:tc>
        <w:tc>
          <w:tcPr>
            <w:tcW w:w="4428" w:type="dxa"/>
          </w:tcPr>
          <w:p w:rsidR="00721DCE" w:rsidRPr="009A47DA" w:rsidRDefault="00721DCE" w:rsidP="00525933">
            <w:pPr>
              <w:tabs>
                <w:tab w:val="left" w:pos="1683"/>
              </w:tabs>
              <w:rPr>
                <w:rFonts w:ascii="Arial" w:eastAsiaTheme="minorEastAsia" w:hAnsi="Arial" w:cs="Arial"/>
                <w:color w:val="006600"/>
                <w:sz w:val="22"/>
                <w:szCs w:val="22"/>
              </w:rPr>
            </w:pPr>
            <w:r w:rsidRPr="009A47DA">
              <w:rPr>
                <w:rFonts w:ascii="Arial" w:eastAsiaTheme="minorEastAsia" w:hAnsi="Arial" w:cs="Arial"/>
                <w:color w:val="006600"/>
                <w:sz w:val="22"/>
                <w:szCs w:val="22"/>
              </w:rPr>
              <w:t>Women weren’t allowed to take on many jobs and when they did have a job, they were paid less than their male counterparts.</w:t>
            </w:r>
          </w:p>
          <w:p w:rsidR="00721DCE" w:rsidRPr="009A47DA" w:rsidRDefault="00721DCE" w:rsidP="00525933">
            <w:pPr>
              <w:tabs>
                <w:tab w:val="left" w:pos="1683"/>
              </w:tabs>
              <w:rPr>
                <w:rFonts w:ascii="Arial" w:eastAsiaTheme="minorEastAsia" w:hAnsi="Arial" w:cs="Arial"/>
                <w:color w:val="006600"/>
                <w:sz w:val="22"/>
                <w:szCs w:val="22"/>
              </w:rPr>
            </w:pPr>
          </w:p>
        </w:tc>
      </w:tr>
    </w:tbl>
    <w:p w:rsidR="00721DCE" w:rsidRPr="00525933" w:rsidRDefault="00721DCE" w:rsidP="00721DCE">
      <w:pPr>
        <w:spacing w:after="200" w:line="276" w:lineRule="auto"/>
        <w:rPr>
          <w:rFonts w:asciiTheme="minorHAnsi" w:eastAsiaTheme="minorEastAsia" w:hAnsiTheme="minorHAnsi" w:cstheme="minorBidi"/>
          <w:sz w:val="4"/>
          <w:szCs w:val="22"/>
        </w:rPr>
      </w:pPr>
    </w:p>
    <w:tbl>
      <w:tblPr>
        <w:tblStyle w:val="TableGrid1"/>
        <w:tblpPr w:leftFromText="180" w:rightFromText="180" w:vertAnchor="text" w:horzAnchor="margin" w:tblpY="208"/>
        <w:tblW w:w="16160" w:type="dxa"/>
        <w:tblLook w:val="04A0" w:firstRow="1" w:lastRow="0" w:firstColumn="1" w:lastColumn="0" w:noHBand="0" w:noVBand="1"/>
      </w:tblPr>
      <w:tblGrid>
        <w:gridCol w:w="4219"/>
        <w:gridCol w:w="7513"/>
        <w:gridCol w:w="4428"/>
      </w:tblGrid>
      <w:tr w:rsidR="00721DCE" w:rsidRPr="00721DCE" w:rsidTr="009A47DA">
        <w:tc>
          <w:tcPr>
            <w:tcW w:w="4219" w:type="dxa"/>
          </w:tcPr>
          <w:p w:rsidR="00721DCE" w:rsidRPr="009A47DA" w:rsidRDefault="00721DCE" w:rsidP="00C00C36">
            <w:pPr>
              <w:jc w:val="center"/>
              <w:rPr>
                <w:rFonts w:ascii="Arial" w:eastAsiaTheme="minorEastAsia" w:hAnsi="Arial" w:cs="Arial"/>
                <w:b/>
                <w:color w:val="0000FF"/>
                <w:sz w:val="22"/>
                <w:szCs w:val="22"/>
              </w:rPr>
            </w:pPr>
          </w:p>
          <w:p w:rsidR="00721DCE" w:rsidRPr="009A47DA" w:rsidRDefault="00721DCE" w:rsidP="00C00C36">
            <w:pPr>
              <w:jc w:val="center"/>
              <w:rPr>
                <w:rFonts w:ascii="Arial" w:eastAsiaTheme="minorEastAsia" w:hAnsi="Arial" w:cs="Arial"/>
                <w:b/>
                <w:color w:val="0000FF"/>
                <w:sz w:val="22"/>
                <w:szCs w:val="22"/>
                <w:lang w:eastAsia="en-US"/>
              </w:rPr>
            </w:pPr>
            <w:r w:rsidRPr="009A47DA">
              <w:rPr>
                <w:rFonts w:ascii="Arial" w:eastAsiaTheme="minorEastAsia" w:hAnsi="Arial" w:cs="Arial"/>
                <w:b/>
                <w:color w:val="0000FF"/>
                <w:sz w:val="22"/>
                <w:szCs w:val="22"/>
              </w:rPr>
              <w:t>AO1 (Quotes &amp; response) 40%</w:t>
            </w:r>
          </w:p>
        </w:tc>
        <w:tc>
          <w:tcPr>
            <w:tcW w:w="7513" w:type="dxa"/>
          </w:tcPr>
          <w:p w:rsidR="00721DCE" w:rsidRPr="009A47DA" w:rsidRDefault="00721DCE" w:rsidP="00C00C36">
            <w:pPr>
              <w:jc w:val="center"/>
              <w:rPr>
                <w:rFonts w:ascii="Arial" w:eastAsiaTheme="minorEastAsia" w:hAnsi="Arial" w:cs="Arial"/>
                <w:b/>
                <w:color w:val="FF0000"/>
                <w:sz w:val="22"/>
                <w:szCs w:val="22"/>
              </w:rPr>
            </w:pPr>
          </w:p>
          <w:p w:rsidR="00721DCE" w:rsidRPr="009A47DA" w:rsidRDefault="00721DCE" w:rsidP="00C00C36">
            <w:pPr>
              <w:jc w:val="center"/>
              <w:rPr>
                <w:rFonts w:ascii="Arial" w:eastAsiaTheme="minorEastAsia" w:hAnsi="Arial" w:cs="Arial"/>
                <w:b/>
                <w:color w:val="FF0000"/>
                <w:sz w:val="22"/>
                <w:szCs w:val="22"/>
              </w:rPr>
            </w:pPr>
            <w:r w:rsidRPr="009A47DA">
              <w:rPr>
                <w:rFonts w:ascii="Arial" w:eastAsiaTheme="minorEastAsia" w:hAnsi="Arial" w:cs="Arial"/>
                <w:b/>
                <w:color w:val="FF0000"/>
                <w:sz w:val="22"/>
                <w:szCs w:val="22"/>
              </w:rPr>
              <w:t>AO2 (Analysis of language, structure &amp; form) 40%</w:t>
            </w:r>
          </w:p>
          <w:p w:rsidR="00721DCE" w:rsidRPr="009A47DA" w:rsidRDefault="00721DCE" w:rsidP="00C00C36">
            <w:pPr>
              <w:jc w:val="center"/>
              <w:rPr>
                <w:rFonts w:ascii="Arial" w:eastAsiaTheme="minorEastAsia" w:hAnsi="Arial" w:cs="Arial"/>
                <w:b/>
                <w:color w:val="FF0000"/>
                <w:sz w:val="22"/>
                <w:szCs w:val="22"/>
                <w:lang w:eastAsia="en-US"/>
              </w:rPr>
            </w:pPr>
          </w:p>
        </w:tc>
        <w:tc>
          <w:tcPr>
            <w:tcW w:w="4428" w:type="dxa"/>
          </w:tcPr>
          <w:p w:rsidR="00721DCE" w:rsidRPr="009A47DA" w:rsidRDefault="00721DCE" w:rsidP="00C00C36">
            <w:pPr>
              <w:jc w:val="center"/>
              <w:rPr>
                <w:rFonts w:ascii="Arial" w:eastAsiaTheme="minorEastAsia" w:hAnsi="Arial" w:cs="Arial"/>
                <w:b/>
                <w:color w:val="006600"/>
                <w:sz w:val="22"/>
                <w:szCs w:val="22"/>
              </w:rPr>
            </w:pPr>
          </w:p>
          <w:p w:rsidR="00721DCE" w:rsidRPr="009A47DA" w:rsidRDefault="00721DCE" w:rsidP="00C00C36">
            <w:pPr>
              <w:jc w:val="center"/>
              <w:rPr>
                <w:rFonts w:ascii="Arial" w:eastAsiaTheme="minorEastAsia" w:hAnsi="Arial" w:cs="Arial"/>
                <w:b/>
                <w:color w:val="006600"/>
                <w:sz w:val="22"/>
                <w:szCs w:val="22"/>
              </w:rPr>
            </w:pPr>
            <w:r w:rsidRPr="009A47DA">
              <w:rPr>
                <w:rFonts w:ascii="Arial" w:eastAsiaTheme="minorEastAsia" w:hAnsi="Arial" w:cs="Arial"/>
                <w:b/>
                <w:color w:val="006600"/>
                <w:sz w:val="22"/>
                <w:szCs w:val="22"/>
              </w:rPr>
              <w:t>AO3 (Context) 20%</w:t>
            </w:r>
          </w:p>
          <w:p w:rsidR="00721DCE" w:rsidRPr="009A47DA" w:rsidRDefault="00721DCE" w:rsidP="00C00C36">
            <w:pPr>
              <w:jc w:val="center"/>
              <w:rPr>
                <w:rFonts w:ascii="Arial" w:eastAsiaTheme="minorEastAsia" w:hAnsi="Arial" w:cs="Arial"/>
                <w:b/>
                <w:color w:val="006600"/>
                <w:sz w:val="22"/>
                <w:szCs w:val="22"/>
                <w:lang w:eastAsia="en-US"/>
              </w:rPr>
            </w:pPr>
          </w:p>
        </w:tc>
      </w:tr>
      <w:tr w:rsidR="00721DCE" w:rsidRPr="00721DCE" w:rsidTr="009A47DA">
        <w:trPr>
          <w:trHeight w:val="989"/>
        </w:trPr>
        <w:tc>
          <w:tcPr>
            <w:tcW w:w="4219" w:type="dxa"/>
          </w:tcPr>
          <w:p w:rsidR="00721DCE" w:rsidRPr="009A47DA" w:rsidRDefault="00721DCE" w:rsidP="00C00C36">
            <w:pPr>
              <w:rPr>
                <w:rFonts w:ascii="Arial" w:eastAsiaTheme="minorEastAsia" w:hAnsi="Arial" w:cs="Arial"/>
                <w:bCs/>
                <w:iCs/>
                <w:color w:val="0000FF"/>
                <w:sz w:val="22"/>
                <w:szCs w:val="22"/>
              </w:rPr>
            </w:pPr>
            <w:r w:rsidRPr="009A47DA">
              <w:rPr>
                <w:rFonts w:ascii="Arial" w:eastAsiaTheme="minorEastAsia" w:hAnsi="Arial" w:cs="Arial"/>
                <w:color w:val="0000FF"/>
                <w:sz w:val="22"/>
                <w:szCs w:val="22"/>
              </w:rPr>
              <w:t>(ERIC) “</w:t>
            </w:r>
            <w:r w:rsidRPr="009A47DA">
              <w:rPr>
                <w:rFonts w:ascii="Arial" w:eastAsiaTheme="minorEastAsia" w:hAnsi="Arial" w:cs="Arial"/>
                <w:bCs/>
                <w:iCs/>
                <w:color w:val="0000FF"/>
                <w:sz w:val="22"/>
                <w:szCs w:val="22"/>
              </w:rPr>
              <w:t xml:space="preserve">He could have kept her on instead of throwing her out.” </w:t>
            </w:r>
          </w:p>
          <w:p w:rsidR="00721DCE" w:rsidRPr="009A47DA" w:rsidRDefault="00721DCE" w:rsidP="00C00C36">
            <w:pPr>
              <w:rPr>
                <w:rFonts w:ascii="Arial" w:eastAsiaTheme="minorEastAsia" w:hAnsi="Arial" w:cs="Arial"/>
                <w:bCs/>
                <w:iCs/>
                <w:color w:val="0000FF"/>
                <w:sz w:val="22"/>
                <w:szCs w:val="22"/>
              </w:rPr>
            </w:pPr>
          </w:p>
          <w:p w:rsidR="00721DCE" w:rsidRPr="009A47DA" w:rsidRDefault="00721DCE" w:rsidP="00C00C36">
            <w:pPr>
              <w:rPr>
                <w:rFonts w:ascii="Arial" w:eastAsiaTheme="minorEastAsia" w:hAnsi="Arial" w:cs="Arial"/>
                <w:color w:val="0000FF"/>
                <w:sz w:val="22"/>
                <w:szCs w:val="22"/>
              </w:rPr>
            </w:pPr>
            <w:r w:rsidRPr="009A47DA">
              <w:rPr>
                <w:rFonts w:ascii="Arial" w:eastAsiaTheme="minorEastAsia" w:hAnsi="Arial" w:cs="Arial"/>
                <w:color w:val="0000FF"/>
                <w:sz w:val="22"/>
                <w:szCs w:val="22"/>
              </w:rPr>
              <w:t xml:space="preserve">(SHEILA) “But these girls aren’t cheap labour – they’re </w:t>
            </w:r>
            <w:r w:rsidRPr="009A47DA">
              <w:rPr>
                <w:rFonts w:ascii="Arial" w:eastAsiaTheme="minorEastAsia" w:hAnsi="Arial" w:cs="Arial"/>
                <w:i/>
                <w:color w:val="0000FF"/>
                <w:sz w:val="22"/>
                <w:szCs w:val="22"/>
              </w:rPr>
              <w:t>people</w:t>
            </w:r>
            <w:r w:rsidRPr="009A47DA">
              <w:rPr>
                <w:rFonts w:ascii="Arial" w:eastAsiaTheme="minorEastAsia" w:hAnsi="Arial" w:cs="Arial"/>
                <w:color w:val="0000FF"/>
                <w:sz w:val="22"/>
                <w:szCs w:val="22"/>
              </w:rPr>
              <w:t>.”</w:t>
            </w:r>
          </w:p>
          <w:p w:rsidR="00721DCE" w:rsidRPr="009A47DA" w:rsidRDefault="00721DCE" w:rsidP="00C00C36">
            <w:pPr>
              <w:tabs>
                <w:tab w:val="left" w:pos="2980"/>
              </w:tabs>
              <w:rPr>
                <w:rFonts w:ascii="Arial" w:eastAsiaTheme="minorEastAsia" w:hAnsi="Arial" w:cs="Arial"/>
                <w:color w:val="0000FF"/>
                <w:sz w:val="22"/>
                <w:szCs w:val="22"/>
              </w:rPr>
            </w:pPr>
          </w:p>
        </w:tc>
        <w:tc>
          <w:tcPr>
            <w:tcW w:w="7513" w:type="dxa"/>
          </w:tcPr>
          <w:p w:rsidR="00721DCE" w:rsidRPr="009A47DA" w:rsidRDefault="00721DCE" w:rsidP="00C00C36">
            <w:pPr>
              <w:rPr>
                <w:rFonts w:ascii="Arial" w:eastAsiaTheme="minorEastAsia" w:hAnsi="Arial" w:cs="Arial"/>
                <w:bCs/>
                <w:iCs/>
                <w:color w:val="FF0000"/>
                <w:sz w:val="22"/>
                <w:szCs w:val="22"/>
              </w:rPr>
            </w:pPr>
            <w:r w:rsidRPr="009A47DA">
              <w:rPr>
                <w:rFonts w:ascii="Arial" w:eastAsiaTheme="minorEastAsia" w:hAnsi="Arial" w:cs="Arial"/>
                <w:bCs/>
                <w:iCs/>
                <w:color w:val="FF0000"/>
                <w:sz w:val="22"/>
                <w:szCs w:val="22"/>
              </w:rPr>
              <w:t xml:space="preserve">The </w:t>
            </w:r>
            <w:r w:rsidRPr="0008018E">
              <w:rPr>
                <w:rFonts w:ascii="Arial" w:eastAsiaTheme="minorEastAsia" w:hAnsi="Arial" w:cs="Arial"/>
                <w:b/>
                <w:bCs/>
                <w:iCs/>
                <w:color w:val="FF0000"/>
                <w:sz w:val="22"/>
                <w:szCs w:val="22"/>
              </w:rPr>
              <w:t>third person pronoun</w:t>
            </w:r>
            <w:r w:rsidRPr="009A47DA">
              <w:rPr>
                <w:rFonts w:ascii="Arial" w:eastAsiaTheme="minorEastAsia" w:hAnsi="Arial" w:cs="Arial"/>
                <w:bCs/>
                <w:iCs/>
                <w:color w:val="FF0000"/>
                <w:sz w:val="22"/>
                <w:szCs w:val="22"/>
              </w:rPr>
              <w:t xml:space="preserve"> shows a lack of respect for his father due to the way he treats his workers.</w:t>
            </w:r>
          </w:p>
          <w:p w:rsidR="00721DCE" w:rsidRPr="009A47DA" w:rsidRDefault="00721DCE" w:rsidP="00C00C36">
            <w:pPr>
              <w:rPr>
                <w:rFonts w:ascii="Arial" w:eastAsiaTheme="minorEastAsia" w:hAnsi="Arial" w:cs="Arial"/>
                <w:bCs/>
                <w:iCs/>
                <w:color w:val="FF0000"/>
                <w:sz w:val="22"/>
                <w:szCs w:val="22"/>
              </w:rPr>
            </w:pPr>
          </w:p>
          <w:p w:rsidR="00721DCE" w:rsidRPr="009A47DA" w:rsidRDefault="00721DCE" w:rsidP="00C00C36">
            <w:pPr>
              <w:rPr>
                <w:rFonts w:ascii="Arial" w:eastAsiaTheme="minorEastAsia" w:hAnsi="Arial" w:cs="Arial"/>
                <w:color w:val="FF0000"/>
                <w:sz w:val="22"/>
                <w:szCs w:val="22"/>
              </w:rPr>
            </w:pPr>
            <w:r w:rsidRPr="009A47DA">
              <w:rPr>
                <w:rFonts w:ascii="Arial" w:eastAsiaTheme="minorEastAsia" w:hAnsi="Arial" w:cs="Arial"/>
                <w:bCs/>
                <w:iCs/>
                <w:color w:val="FF0000"/>
                <w:sz w:val="22"/>
                <w:szCs w:val="22"/>
              </w:rPr>
              <w:t xml:space="preserve">The </w:t>
            </w:r>
            <w:r w:rsidRPr="0008018E">
              <w:rPr>
                <w:rFonts w:ascii="Arial" w:eastAsiaTheme="minorEastAsia" w:hAnsi="Arial" w:cs="Arial"/>
                <w:b/>
                <w:bCs/>
                <w:iCs/>
                <w:color w:val="FF0000"/>
                <w:sz w:val="22"/>
                <w:szCs w:val="22"/>
              </w:rPr>
              <w:t>contrast</w:t>
            </w:r>
            <w:r w:rsidRPr="009A47DA">
              <w:rPr>
                <w:rFonts w:ascii="Arial" w:eastAsiaTheme="minorEastAsia" w:hAnsi="Arial" w:cs="Arial"/>
                <w:bCs/>
                <w:iCs/>
                <w:color w:val="FF0000"/>
                <w:sz w:val="22"/>
                <w:szCs w:val="22"/>
              </w:rPr>
              <w:t xml:space="preserve"> between the caring younger generation (Sheila and Eric) and the older generation (Mr Birling here) is clear.  </w:t>
            </w:r>
          </w:p>
          <w:p w:rsidR="00721DCE" w:rsidRPr="009A47DA" w:rsidRDefault="00721DCE" w:rsidP="00C00C36">
            <w:pPr>
              <w:rPr>
                <w:rFonts w:ascii="Arial" w:eastAsiaTheme="minorEastAsia" w:hAnsi="Arial" w:cs="Arial"/>
                <w:color w:val="FF0000"/>
                <w:sz w:val="22"/>
                <w:szCs w:val="22"/>
              </w:rPr>
            </w:pPr>
          </w:p>
        </w:tc>
        <w:tc>
          <w:tcPr>
            <w:tcW w:w="4428" w:type="dxa"/>
          </w:tcPr>
          <w:p w:rsidR="00721DCE" w:rsidRPr="009A47DA" w:rsidRDefault="00721DCE" w:rsidP="00C00C36">
            <w:pPr>
              <w:rPr>
                <w:rFonts w:ascii="Arial" w:eastAsiaTheme="minorEastAsia" w:hAnsi="Arial" w:cs="Arial"/>
                <w:bCs/>
                <w:iCs/>
                <w:color w:val="006600"/>
                <w:sz w:val="22"/>
                <w:szCs w:val="22"/>
              </w:rPr>
            </w:pPr>
            <w:r w:rsidRPr="009A47DA">
              <w:rPr>
                <w:rFonts w:ascii="Arial" w:eastAsiaTheme="minorEastAsia" w:hAnsi="Arial" w:cs="Arial"/>
                <w:bCs/>
                <w:iCs/>
                <w:color w:val="006600"/>
                <w:sz w:val="22"/>
                <w:szCs w:val="22"/>
              </w:rPr>
              <w:t xml:space="preserve">Children would not have argued with their parents, particularly in the presence of guests. </w:t>
            </w:r>
          </w:p>
          <w:p w:rsidR="00721DCE" w:rsidRPr="009A47DA" w:rsidRDefault="00721DCE" w:rsidP="00C00C36">
            <w:pPr>
              <w:rPr>
                <w:rFonts w:ascii="Arial" w:eastAsiaTheme="minorEastAsia" w:hAnsi="Arial" w:cs="Arial"/>
                <w:bCs/>
                <w:iCs/>
                <w:color w:val="006600"/>
                <w:sz w:val="22"/>
                <w:szCs w:val="22"/>
              </w:rPr>
            </w:pPr>
          </w:p>
          <w:p w:rsidR="00721DCE" w:rsidRDefault="00721DCE" w:rsidP="00C00C36">
            <w:pPr>
              <w:rPr>
                <w:rFonts w:ascii="Arial" w:eastAsiaTheme="minorEastAsia" w:hAnsi="Arial" w:cs="Arial"/>
                <w:bCs/>
                <w:iCs/>
                <w:color w:val="006600"/>
                <w:sz w:val="22"/>
                <w:szCs w:val="22"/>
              </w:rPr>
            </w:pPr>
            <w:r w:rsidRPr="009A47DA">
              <w:rPr>
                <w:rFonts w:ascii="Arial" w:eastAsiaTheme="minorEastAsia" w:hAnsi="Arial" w:cs="Arial"/>
                <w:bCs/>
                <w:iCs/>
                <w:color w:val="006600"/>
                <w:sz w:val="22"/>
                <w:szCs w:val="22"/>
              </w:rPr>
              <w:t>Priestley hoped a new generation would reject old ways and strive for a more caring world.</w:t>
            </w:r>
          </w:p>
          <w:p w:rsidR="0008018E" w:rsidRPr="009A47DA" w:rsidRDefault="0008018E" w:rsidP="00C00C36">
            <w:pPr>
              <w:rPr>
                <w:rFonts w:ascii="Arial" w:eastAsiaTheme="minorEastAsia" w:hAnsi="Arial" w:cs="Arial"/>
                <w:bCs/>
                <w:iCs/>
                <w:color w:val="006600"/>
                <w:sz w:val="22"/>
                <w:szCs w:val="22"/>
              </w:rPr>
            </w:pPr>
          </w:p>
        </w:tc>
      </w:tr>
      <w:tr w:rsidR="00721DCE" w:rsidRPr="00721DCE" w:rsidTr="009A47DA">
        <w:trPr>
          <w:trHeight w:val="724"/>
        </w:trPr>
        <w:tc>
          <w:tcPr>
            <w:tcW w:w="4219" w:type="dxa"/>
          </w:tcPr>
          <w:p w:rsidR="00721DCE" w:rsidRPr="009A47DA" w:rsidRDefault="00721DCE" w:rsidP="00C00C36">
            <w:pPr>
              <w:rPr>
                <w:rFonts w:ascii="Arial" w:eastAsiaTheme="minorEastAsia" w:hAnsi="Arial" w:cs="Arial"/>
                <w:color w:val="0000FF"/>
                <w:sz w:val="22"/>
                <w:szCs w:val="22"/>
              </w:rPr>
            </w:pPr>
            <w:r w:rsidRPr="009A47DA">
              <w:rPr>
                <w:rFonts w:ascii="Arial" w:eastAsiaTheme="minorEastAsia" w:hAnsi="Arial" w:cs="Arial"/>
                <w:bCs/>
                <w:iCs/>
                <w:color w:val="0000FF"/>
                <w:sz w:val="22"/>
                <w:szCs w:val="22"/>
              </w:rPr>
              <w:t>(BIRLING): “she got herself into trouble there, I suppose?”</w:t>
            </w:r>
          </w:p>
          <w:p w:rsidR="00721DCE" w:rsidRPr="009A47DA" w:rsidRDefault="00721DCE" w:rsidP="00C00C36">
            <w:pPr>
              <w:tabs>
                <w:tab w:val="left" w:pos="3064"/>
              </w:tabs>
              <w:rPr>
                <w:rFonts w:ascii="Arial" w:eastAsiaTheme="minorEastAsia" w:hAnsi="Arial" w:cs="Arial"/>
                <w:color w:val="0000FF"/>
                <w:sz w:val="22"/>
                <w:szCs w:val="22"/>
              </w:rPr>
            </w:pPr>
          </w:p>
        </w:tc>
        <w:tc>
          <w:tcPr>
            <w:tcW w:w="7513" w:type="dxa"/>
          </w:tcPr>
          <w:p w:rsidR="00721DCE" w:rsidRPr="009A47DA" w:rsidRDefault="00721DCE" w:rsidP="00C00C36">
            <w:pPr>
              <w:tabs>
                <w:tab w:val="left" w:pos="1683"/>
              </w:tabs>
              <w:rPr>
                <w:rFonts w:ascii="Arial" w:eastAsiaTheme="minorEastAsia" w:hAnsi="Arial" w:cs="Arial"/>
                <w:color w:val="FF0000"/>
                <w:sz w:val="22"/>
                <w:szCs w:val="22"/>
              </w:rPr>
            </w:pPr>
            <w:r w:rsidRPr="006715A2">
              <w:rPr>
                <w:rFonts w:ascii="Arial" w:eastAsiaTheme="minorEastAsia" w:hAnsi="Arial" w:cs="Arial"/>
                <w:b/>
                <w:color w:val="FF0000"/>
                <w:sz w:val="22"/>
                <w:szCs w:val="22"/>
              </w:rPr>
              <w:t>Question</w:t>
            </w:r>
            <w:r w:rsidRPr="009A47DA">
              <w:rPr>
                <w:rFonts w:ascii="Arial" w:eastAsiaTheme="minorEastAsia" w:hAnsi="Arial" w:cs="Arial"/>
                <w:color w:val="FF0000"/>
                <w:sz w:val="22"/>
                <w:szCs w:val="22"/>
              </w:rPr>
              <w:t xml:space="preserve"> demonstrates that Birling judges people according to their class/social standing.</w:t>
            </w:r>
          </w:p>
          <w:p w:rsidR="00721DCE" w:rsidRPr="009A47DA" w:rsidRDefault="00721DCE" w:rsidP="00C00C36">
            <w:pPr>
              <w:rPr>
                <w:rFonts w:ascii="Arial" w:eastAsiaTheme="minorEastAsia" w:hAnsi="Arial" w:cs="Arial"/>
                <w:color w:val="FF0000"/>
                <w:sz w:val="22"/>
                <w:szCs w:val="22"/>
              </w:rPr>
            </w:pPr>
          </w:p>
        </w:tc>
        <w:tc>
          <w:tcPr>
            <w:tcW w:w="4428" w:type="dxa"/>
          </w:tcPr>
          <w:p w:rsidR="00721DCE" w:rsidRPr="009A47DA" w:rsidRDefault="00721DCE" w:rsidP="00C00C36">
            <w:pPr>
              <w:tabs>
                <w:tab w:val="left" w:pos="1683"/>
              </w:tabs>
              <w:rPr>
                <w:rFonts w:ascii="Arial" w:eastAsiaTheme="minorEastAsia" w:hAnsi="Arial" w:cs="Arial"/>
                <w:color w:val="006600"/>
                <w:sz w:val="22"/>
                <w:szCs w:val="22"/>
              </w:rPr>
            </w:pPr>
          </w:p>
        </w:tc>
      </w:tr>
      <w:tr w:rsidR="00721DCE" w:rsidRPr="00721DCE" w:rsidTr="009A47DA">
        <w:trPr>
          <w:trHeight w:val="1574"/>
        </w:trPr>
        <w:tc>
          <w:tcPr>
            <w:tcW w:w="4219" w:type="dxa"/>
          </w:tcPr>
          <w:p w:rsidR="00721DCE" w:rsidRPr="009A47DA" w:rsidRDefault="00721DCE" w:rsidP="00C00C36">
            <w:pPr>
              <w:rPr>
                <w:rFonts w:ascii="Arial" w:eastAsiaTheme="minorEastAsia" w:hAnsi="Arial" w:cs="Arial"/>
                <w:color w:val="0000FF"/>
                <w:sz w:val="22"/>
                <w:szCs w:val="22"/>
              </w:rPr>
            </w:pPr>
            <w:r w:rsidRPr="009A47DA">
              <w:rPr>
                <w:rFonts w:ascii="Arial" w:eastAsiaTheme="minorEastAsia" w:hAnsi="Arial" w:cs="Arial"/>
                <w:color w:val="0000FF"/>
                <w:sz w:val="22"/>
                <w:szCs w:val="22"/>
              </w:rPr>
              <w:t>(GERALD) “</w:t>
            </w:r>
            <w:proofErr w:type="gramStart"/>
            <w:r w:rsidRPr="009A47DA">
              <w:rPr>
                <w:rFonts w:ascii="Arial" w:eastAsiaTheme="minorEastAsia" w:hAnsi="Arial" w:cs="Arial"/>
                <w:color w:val="0000FF"/>
                <w:sz w:val="22"/>
                <w:szCs w:val="22"/>
              </w:rPr>
              <w:t>we’re</w:t>
            </w:r>
            <w:proofErr w:type="gramEnd"/>
            <w:r w:rsidRPr="009A47DA">
              <w:rPr>
                <w:rFonts w:ascii="Arial" w:eastAsiaTheme="minorEastAsia" w:hAnsi="Arial" w:cs="Arial"/>
                <w:color w:val="0000FF"/>
                <w:sz w:val="22"/>
                <w:szCs w:val="22"/>
              </w:rPr>
              <w:t xml:space="preserve"> respectable citizens and not criminals.”</w:t>
            </w:r>
          </w:p>
          <w:p w:rsidR="00721DCE" w:rsidRPr="009A47DA" w:rsidRDefault="00721DCE" w:rsidP="00C00C36">
            <w:pPr>
              <w:rPr>
                <w:rFonts w:ascii="Arial" w:eastAsiaTheme="minorEastAsia" w:hAnsi="Arial" w:cs="Arial"/>
                <w:color w:val="0000FF"/>
                <w:sz w:val="22"/>
                <w:szCs w:val="22"/>
              </w:rPr>
            </w:pPr>
          </w:p>
          <w:p w:rsidR="00721DCE" w:rsidRPr="009A47DA" w:rsidRDefault="00721DCE" w:rsidP="00C00C36">
            <w:pPr>
              <w:rPr>
                <w:rFonts w:ascii="Arial" w:eastAsiaTheme="minorEastAsia" w:hAnsi="Arial" w:cs="Arial"/>
                <w:color w:val="0000FF"/>
                <w:sz w:val="22"/>
                <w:szCs w:val="22"/>
              </w:rPr>
            </w:pPr>
            <w:r w:rsidRPr="009A47DA">
              <w:rPr>
                <w:rFonts w:ascii="Arial" w:eastAsiaTheme="minorEastAsia" w:hAnsi="Arial" w:cs="Arial"/>
                <w:color w:val="0000FF"/>
                <w:sz w:val="22"/>
                <w:szCs w:val="22"/>
              </w:rPr>
              <w:t>(INSPECTOR) “Sometimes there isn’t as much difference as you think.”</w:t>
            </w:r>
          </w:p>
          <w:p w:rsidR="00721DCE" w:rsidRPr="009A47DA" w:rsidRDefault="00721DCE" w:rsidP="00C00C36">
            <w:pPr>
              <w:tabs>
                <w:tab w:val="left" w:pos="3064"/>
              </w:tabs>
              <w:rPr>
                <w:rFonts w:ascii="Arial" w:eastAsiaTheme="minorEastAsia" w:hAnsi="Arial" w:cs="Arial"/>
                <w:color w:val="0000FF"/>
                <w:sz w:val="22"/>
                <w:szCs w:val="22"/>
              </w:rPr>
            </w:pPr>
          </w:p>
        </w:tc>
        <w:tc>
          <w:tcPr>
            <w:tcW w:w="7513" w:type="dxa"/>
          </w:tcPr>
          <w:p w:rsidR="00721DCE" w:rsidRPr="009A47DA" w:rsidRDefault="00721DCE" w:rsidP="00C00C36">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Tries to use social standing as leverage.</w:t>
            </w:r>
          </w:p>
          <w:p w:rsidR="00721DCE" w:rsidRPr="009A47DA" w:rsidRDefault="00721DCE" w:rsidP="00C00C36">
            <w:pPr>
              <w:tabs>
                <w:tab w:val="left" w:pos="1683"/>
              </w:tabs>
              <w:rPr>
                <w:rFonts w:ascii="Arial" w:eastAsiaTheme="minorEastAsia" w:hAnsi="Arial" w:cs="Arial"/>
                <w:color w:val="FF0000"/>
                <w:sz w:val="22"/>
                <w:szCs w:val="22"/>
              </w:rPr>
            </w:pPr>
          </w:p>
          <w:p w:rsidR="00721DCE" w:rsidRPr="009A47DA" w:rsidRDefault="00721DCE" w:rsidP="00C00C36">
            <w:pPr>
              <w:tabs>
                <w:tab w:val="left" w:pos="1683"/>
              </w:tabs>
              <w:rPr>
                <w:rFonts w:ascii="Arial" w:eastAsiaTheme="minorEastAsia" w:hAnsi="Arial" w:cs="Arial"/>
                <w:color w:val="FF0000"/>
                <w:sz w:val="22"/>
                <w:szCs w:val="22"/>
              </w:rPr>
            </w:pPr>
          </w:p>
          <w:p w:rsidR="00721DCE" w:rsidRPr="009A47DA" w:rsidRDefault="00721DCE" w:rsidP="00C00C36">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 xml:space="preserve">Suggests that although it may not be a legal crime, a moral crime has been committed. </w:t>
            </w:r>
          </w:p>
          <w:p w:rsidR="00721DCE" w:rsidRPr="009A47DA" w:rsidRDefault="00721DCE" w:rsidP="00C00C36">
            <w:pPr>
              <w:rPr>
                <w:rFonts w:ascii="Arial" w:eastAsiaTheme="minorEastAsia" w:hAnsi="Arial" w:cs="Arial"/>
                <w:color w:val="FF0000"/>
                <w:sz w:val="22"/>
                <w:szCs w:val="22"/>
              </w:rPr>
            </w:pPr>
          </w:p>
        </w:tc>
        <w:tc>
          <w:tcPr>
            <w:tcW w:w="4428" w:type="dxa"/>
          </w:tcPr>
          <w:p w:rsidR="00721DCE" w:rsidRDefault="009C0FAB" w:rsidP="00C00C36">
            <w:pPr>
              <w:tabs>
                <w:tab w:val="left" w:pos="1683"/>
              </w:tabs>
              <w:rPr>
                <w:rFonts w:ascii="Arial" w:eastAsiaTheme="minorEastAsia" w:hAnsi="Arial" w:cs="Arial"/>
                <w:color w:val="006600"/>
                <w:sz w:val="22"/>
                <w:szCs w:val="22"/>
              </w:rPr>
            </w:pPr>
            <w:r>
              <w:rPr>
                <w:rFonts w:ascii="Arial" w:eastAsiaTheme="minorEastAsia" w:hAnsi="Arial" w:cs="Arial"/>
                <w:color w:val="006600"/>
                <w:sz w:val="22"/>
                <w:szCs w:val="22"/>
              </w:rPr>
              <w:t>The wealthy</w:t>
            </w:r>
            <w:r w:rsidR="002B194C">
              <w:rPr>
                <w:rFonts w:ascii="Arial" w:eastAsiaTheme="minorEastAsia" w:hAnsi="Arial" w:cs="Arial"/>
                <w:color w:val="006600"/>
                <w:sz w:val="22"/>
                <w:szCs w:val="22"/>
              </w:rPr>
              <w:t xml:space="preserve"> (‘respectable’)</w:t>
            </w:r>
            <w:r>
              <w:rPr>
                <w:rFonts w:ascii="Arial" w:eastAsiaTheme="minorEastAsia" w:hAnsi="Arial" w:cs="Arial"/>
                <w:color w:val="006600"/>
                <w:sz w:val="22"/>
                <w:szCs w:val="22"/>
              </w:rPr>
              <w:t xml:space="preserve"> were often above the law. Criminals were seen to come from the lower</w:t>
            </w:r>
            <w:r w:rsidR="002B194C">
              <w:rPr>
                <w:rFonts w:ascii="Arial" w:eastAsiaTheme="minorEastAsia" w:hAnsi="Arial" w:cs="Arial"/>
                <w:color w:val="006600"/>
                <w:sz w:val="22"/>
                <w:szCs w:val="22"/>
              </w:rPr>
              <w:t xml:space="preserve"> (less respectable)</w:t>
            </w:r>
            <w:r>
              <w:rPr>
                <w:rFonts w:ascii="Arial" w:eastAsiaTheme="minorEastAsia" w:hAnsi="Arial" w:cs="Arial"/>
                <w:color w:val="006600"/>
                <w:sz w:val="22"/>
                <w:szCs w:val="22"/>
              </w:rPr>
              <w:t xml:space="preserve"> classes not the middle or upper classes. The Inspector questions this widely-held belief.</w:t>
            </w:r>
          </w:p>
          <w:p w:rsidR="002B194C" w:rsidRPr="009A47DA" w:rsidRDefault="002B194C" w:rsidP="00C00C36">
            <w:pPr>
              <w:tabs>
                <w:tab w:val="left" w:pos="1683"/>
              </w:tabs>
              <w:rPr>
                <w:rFonts w:ascii="Arial" w:eastAsiaTheme="minorEastAsia" w:hAnsi="Arial" w:cs="Arial"/>
                <w:color w:val="006600"/>
                <w:sz w:val="22"/>
                <w:szCs w:val="22"/>
              </w:rPr>
            </w:pPr>
          </w:p>
        </w:tc>
      </w:tr>
      <w:tr w:rsidR="00721DCE" w:rsidRPr="00721DCE" w:rsidTr="009A47DA">
        <w:trPr>
          <w:trHeight w:val="1689"/>
        </w:trPr>
        <w:tc>
          <w:tcPr>
            <w:tcW w:w="4219" w:type="dxa"/>
          </w:tcPr>
          <w:p w:rsidR="00721DCE" w:rsidRPr="009A47DA" w:rsidRDefault="00721DCE" w:rsidP="00C00C36">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(SHEILA): “It was my own fault.”</w:t>
            </w:r>
          </w:p>
          <w:p w:rsidR="00721DCE" w:rsidRPr="009A47DA" w:rsidRDefault="00721DCE" w:rsidP="00C00C36">
            <w:pPr>
              <w:rPr>
                <w:rFonts w:ascii="Arial" w:eastAsiaTheme="minorEastAsia" w:hAnsi="Arial" w:cs="Arial"/>
                <w:bCs/>
                <w:iCs/>
                <w:color w:val="0000FF"/>
                <w:sz w:val="22"/>
                <w:szCs w:val="22"/>
              </w:rPr>
            </w:pPr>
          </w:p>
          <w:p w:rsidR="00721DCE" w:rsidRPr="009A47DA" w:rsidRDefault="00721DCE" w:rsidP="00C00C36">
            <w:pPr>
              <w:rPr>
                <w:rFonts w:ascii="Arial" w:eastAsiaTheme="minorEastAsia" w:hAnsi="Arial" w:cs="Arial"/>
                <w:color w:val="0000FF"/>
                <w:sz w:val="22"/>
                <w:szCs w:val="22"/>
              </w:rPr>
            </w:pPr>
            <w:r w:rsidRPr="009A47DA">
              <w:rPr>
                <w:rFonts w:ascii="Arial" w:eastAsiaTheme="minorEastAsia" w:hAnsi="Arial" w:cs="Arial"/>
                <w:bCs/>
                <w:iCs/>
                <w:color w:val="0000FF"/>
                <w:sz w:val="22"/>
                <w:szCs w:val="22"/>
              </w:rPr>
              <w:t xml:space="preserve">“I’ll never, never </w:t>
            </w:r>
            <w:proofErr w:type="gramStart"/>
            <w:r w:rsidRPr="009A47DA">
              <w:rPr>
                <w:rFonts w:ascii="Arial" w:eastAsiaTheme="minorEastAsia" w:hAnsi="Arial" w:cs="Arial"/>
                <w:bCs/>
                <w:iCs/>
                <w:color w:val="0000FF"/>
                <w:sz w:val="22"/>
                <w:szCs w:val="22"/>
              </w:rPr>
              <w:t>do</w:t>
            </w:r>
            <w:proofErr w:type="gramEnd"/>
            <w:r w:rsidRPr="009A47DA">
              <w:rPr>
                <w:rFonts w:ascii="Arial" w:eastAsiaTheme="minorEastAsia" w:hAnsi="Arial" w:cs="Arial"/>
                <w:bCs/>
                <w:iCs/>
                <w:color w:val="0000FF"/>
                <w:sz w:val="22"/>
                <w:szCs w:val="22"/>
              </w:rPr>
              <w:t xml:space="preserve"> it again.”</w:t>
            </w:r>
          </w:p>
          <w:p w:rsidR="00721DCE" w:rsidRPr="009A47DA" w:rsidRDefault="00721DCE" w:rsidP="00C00C36">
            <w:pPr>
              <w:rPr>
                <w:rFonts w:ascii="Arial" w:eastAsiaTheme="minorEastAsia" w:hAnsi="Arial" w:cs="Arial"/>
                <w:color w:val="0000FF"/>
                <w:sz w:val="22"/>
                <w:szCs w:val="22"/>
              </w:rPr>
            </w:pPr>
          </w:p>
          <w:p w:rsidR="00721DCE" w:rsidRPr="009A47DA" w:rsidRDefault="00721DCE" w:rsidP="00C00C36">
            <w:pPr>
              <w:rPr>
                <w:rFonts w:ascii="Arial" w:eastAsiaTheme="minorEastAsia" w:hAnsi="Arial" w:cs="Arial"/>
                <w:color w:val="0000FF"/>
                <w:sz w:val="22"/>
                <w:szCs w:val="22"/>
              </w:rPr>
            </w:pPr>
          </w:p>
        </w:tc>
        <w:tc>
          <w:tcPr>
            <w:tcW w:w="7513" w:type="dxa"/>
          </w:tcPr>
          <w:p w:rsidR="00721DCE" w:rsidRPr="009A47DA" w:rsidRDefault="00721DCE" w:rsidP="00C00C36">
            <w:pPr>
              <w:rPr>
                <w:rFonts w:ascii="Arial" w:eastAsiaTheme="minorEastAsia" w:hAnsi="Arial" w:cs="Arial"/>
                <w:bCs/>
                <w:iCs/>
                <w:color w:val="FF0000"/>
                <w:sz w:val="22"/>
                <w:szCs w:val="22"/>
              </w:rPr>
            </w:pPr>
            <w:r w:rsidRPr="009A47DA">
              <w:rPr>
                <w:rFonts w:ascii="Arial" w:eastAsiaTheme="minorEastAsia" w:hAnsi="Arial" w:cs="Arial"/>
                <w:bCs/>
                <w:iCs/>
                <w:color w:val="FF0000"/>
                <w:sz w:val="22"/>
                <w:szCs w:val="22"/>
              </w:rPr>
              <w:t>Sheila co</w:t>
            </w:r>
            <w:r w:rsidR="006715A2">
              <w:rPr>
                <w:rFonts w:ascii="Arial" w:eastAsiaTheme="minorEastAsia" w:hAnsi="Arial" w:cs="Arial"/>
                <w:bCs/>
                <w:iCs/>
                <w:color w:val="FF0000"/>
                <w:sz w:val="22"/>
                <w:szCs w:val="22"/>
              </w:rPr>
              <w:t xml:space="preserve">mes across as jealous/spiteful for </w:t>
            </w:r>
            <w:r w:rsidRPr="009A47DA">
              <w:rPr>
                <w:rFonts w:ascii="Arial" w:eastAsiaTheme="minorEastAsia" w:hAnsi="Arial" w:cs="Arial"/>
                <w:bCs/>
                <w:iCs/>
                <w:color w:val="FF0000"/>
                <w:sz w:val="22"/>
                <w:szCs w:val="22"/>
              </w:rPr>
              <w:t xml:space="preserve">getting Eva Smith sacked simply because she was a </w:t>
            </w:r>
            <w:r w:rsidRPr="006715A2">
              <w:rPr>
                <w:rFonts w:ascii="Arial" w:eastAsiaTheme="minorEastAsia" w:hAnsi="Arial" w:cs="Arial"/>
                <w:bCs/>
                <w:iCs/>
                <w:color w:val="0000FF"/>
                <w:sz w:val="22"/>
                <w:szCs w:val="22"/>
              </w:rPr>
              <w:t xml:space="preserve">“pretty girl” </w:t>
            </w:r>
            <w:r w:rsidRPr="009A47DA">
              <w:rPr>
                <w:rFonts w:ascii="Arial" w:eastAsiaTheme="minorEastAsia" w:hAnsi="Arial" w:cs="Arial"/>
                <w:bCs/>
                <w:iCs/>
                <w:color w:val="FF0000"/>
                <w:sz w:val="22"/>
                <w:szCs w:val="22"/>
                <w:u w:val="single"/>
              </w:rPr>
              <w:t>but</w:t>
            </w:r>
            <w:r w:rsidRPr="009A47DA">
              <w:rPr>
                <w:rFonts w:ascii="Arial" w:eastAsiaTheme="minorEastAsia" w:hAnsi="Arial" w:cs="Arial"/>
                <w:bCs/>
                <w:iCs/>
                <w:color w:val="FF0000"/>
                <w:sz w:val="22"/>
                <w:szCs w:val="22"/>
              </w:rPr>
              <w:t xml:space="preserve"> the </w:t>
            </w:r>
            <w:r w:rsidRPr="006715A2">
              <w:rPr>
                <w:rFonts w:ascii="Arial" w:eastAsiaTheme="minorEastAsia" w:hAnsi="Arial" w:cs="Arial"/>
                <w:b/>
                <w:bCs/>
                <w:iCs/>
                <w:color w:val="FF0000"/>
                <w:sz w:val="22"/>
                <w:szCs w:val="22"/>
              </w:rPr>
              <w:t>short, simple sentence</w:t>
            </w:r>
            <w:r w:rsidRPr="009A47DA">
              <w:rPr>
                <w:rFonts w:ascii="Arial" w:eastAsiaTheme="minorEastAsia" w:hAnsi="Arial" w:cs="Arial"/>
                <w:bCs/>
                <w:iCs/>
                <w:color w:val="FF0000"/>
                <w:sz w:val="22"/>
                <w:szCs w:val="22"/>
              </w:rPr>
              <w:t xml:space="preserve"> is honest – audience might feel some respect (</w:t>
            </w:r>
            <w:r w:rsidRPr="006715A2">
              <w:rPr>
                <w:rFonts w:ascii="Arial" w:eastAsiaTheme="minorEastAsia" w:hAnsi="Arial" w:cs="Arial"/>
                <w:b/>
                <w:bCs/>
                <w:iCs/>
                <w:color w:val="FF0000"/>
                <w:sz w:val="22"/>
                <w:szCs w:val="22"/>
              </w:rPr>
              <w:t>actress’s portrayal?</w:t>
            </w:r>
            <w:r w:rsidRPr="009A47DA">
              <w:rPr>
                <w:rFonts w:ascii="Arial" w:eastAsiaTheme="minorEastAsia" w:hAnsi="Arial" w:cs="Arial"/>
                <w:bCs/>
                <w:iCs/>
                <w:color w:val="FF0000"/>
                <w:sz w:val="22"/>
                <w:szCs w:val="22"/>
              </w:rPr>
              <w:t xml:space="preserve">). </w:t>
            </w:r>
            <w:r w:rsidRPr="006715A2">
              <w:rPr>
                <w:rFonts w:ascii="Arial" w:eastAsiaTheme="minorEastAsia" w:hAnsi="Arial" w:cs="Arial"/>
                <w:b/>
                <w:bCs/>
                <w:iCs/>
                <w:color w:val="FF0000"/>
                <w:sz w:val="22"/>
                <w:szCs w:val="22"/>
              </w:rPr>
              <w:t>First person possessive determiner</w:t>
            </w:r>
            <w:r w:rsidR="006715A2" w:rsidRPr="006715A2">
              <w:rPr>
                <w:rFonts w:ascii="Arial" w:eastAsiaTheme="minorEastAsia" w:hAnsi="Arial" w:cs="Arial"/>
                <w:b/>
                <w:bCs/>
                <w:iCs/>
                <w:color w:val="FF0000"/>
                <w:sz w:val="22"/>
                <w:szCs w:val="22"/>
              </w:rPr>
              <w:t>s</w:t>
            </w:r>
            <w:r w:rsidRPr="006715A2">
              <w:rPr>
                <w:rFonts w:ascii="Arial" w:eastAsiaTheme="minorEastAsia" w:hAnsi="Arial" w:cs="Arial"/>
                <w:bCs/>
                <w:iCs/>
                <w:color w:val="FF0000"/>
                <w:sz w:val="22"/>
                <w:szCs w:val="22"/>
              </w:rPr>
              <w:t xml:space="preserve"> </w:t>
            </w:r>
            <w:r w:rsidRPr="009A47DA">
              <w:rPr>
                <w:rFonts w:ascii="Arial" w:eastAsiaTheme="minorEastAsia" w:hAnsi="Arial" w:cs="Arial"/>
                <w:bCs/>
                <w:iCs/>
                <w:color w:val="FF0000"/>
                <w:sz w:val="22"/>
                <w:szCs w:val="22"/>
              </w:rPr>
              <w:t xml:space="preserve">“my” and “own” emphasises her willingness to accept responsibility. </w:t>
            </w:r>
          </w:p>
          <w:p w:rsidR="00721DCE" w:rsidRPr="009A47DA" w:rsidRDefault="00721DCE" w:rsidP="00C00C36">
            <w:pPr>
              <w:rPr>
                <w:rFonts w:ascii="Arial" w:eastAsiaTheme="minorEastAsia" w:hAnsi="Arial" w:cs="Arial"/>
                <w:bCs/>
                <w:iCs/>
                <w:color w:val="FF0000"/>
                <w:sz w:val="22"/>
                <w:szCs w:val="22"/>
              </w:rPr>
            </w:pPr>
          </w:p>
          <w:p w:rsidR="00721DCE" w:rsidRPr="009A47DA" w:rsidRDefault="00721DCE" w:rsidP="00C00C36">
            <w:pPr>
              <w:rPr>
                <w:rFonts w:ascii="Arial" w:eastAsiaTheme="minorEastAsia" w:hAnsi="Arial" w:cs="Arial"/>
                <w:bCs/>
                <w:iCs/>
                <w:color w:val="FF0000"/>
                <w:sz w:val="22"/>
                <w:szCs w:val="22"/>
              </w:rPr>
            </w:pPr>
            <w:r w:rsidRPr="009A47DA">
              <w:rPr>
                <w:rFonts w:ascii="Arial" w:eastAsiaTheme="minorEastAsia" w:hAnsi="Arial" w:cs="Arial"/>
                <w:bCs/>
                <w:iCs/>
                <w:color w:val="FF0000"/>
                <w:sz w:val="22"/>
                <w:szCs w:val="22"/>
              </w:rPr>
              <w:t xml:space="preserve">The </w:t>
            </w:r>
            <w:r w:rsidRPr="006715A2">
              <w:rPr>
                <w:rFonts w:ascii="Arial" w:eastAsiaTheme="minorEastAsia" w:hAnsi="Arial" w:cs="Arial"/>
                <w:b/>
                <w:bCs/>
                <w:iCs/>
                <w:color w:val="FF0000"/>
                <w:sz w:val="22"/>
                <w:szCs w:val="22"/>
              </w:rPr>
              <w:t>repetition</w:t>
            </w:r>
            <w:r w:rsidRPr="009A47DA">
              <w:rPr>
                <w:rFonts w:ascii="Arial" w:eastAsiaTheme="minorEastAsia" w:hAnsi="Arial" w:cs="Arial"/>
                <w:bCs/>
                <w:iCs/>
                <w:color w:val="FF0000"/>
                <w:sz w:val="22"/>
                <w:szCs w:val="22"/>
              </w:rPr>
              <w:t xml:space="preserve"> of “never” reinforces the honesty as well as how guilty/sorry she is.</w:t>
            </w:r>
          </w:p>
          <w:p w:rsidR="00721DCE" w:rsidRPr="009A47DA" w:rsidRDefault="00721DCE" w:rsidP="00C00C36">
            <w:pPr>
              <w:rPr>
                <w:rFonts w:ascii="Arial" w:eastAsiaTheme="minorEastAsia" w:hAnsi="Arial" w:cs="Arial"/>
                <w:bCs/>
                <w:iCs/>
                <w:color w:val="FF0000"/>
                <w:sz w:val="22"/>
                <w:szCs w:val="22"/>
              </w:rPr>
            </w:pPr>
          </w:p>
        </w:tc>
        <w:tc>
          <w:tcPr>
            <w:tcW w:w="4428" w:type="dxa"/>
          </w:tcPr>
          <w:p w:rsidR="00721DCE" w:rsidRPr="009A47DA" w:rsidRDefault="00721DCE" w:rsidP="00C00C36">
            <w:pPr>
              <w:rPr>
                <w:rFonts w:ascii="Arial" w:eastAsiaTheme="minorEastAsia" w:hAnsi="Arial" w:cs="Arial"/>
                <w:bCs/>
                <w:iCs/>
                <w:color w:val="006600"/>
                <w:sz w:val="22"/>
                <w:szCs w:val="22"/>
              </w:rPr>
            </w:pPr>
          </w:p>
        </w:tc>
      </w:tr>
      <w:tr w:rsidR="00721DCE" w:rsidRPr="00721DCE" w:rsidTr="009A47DA">
        <w:trPr>
          <w:trHeight w:val="729"/>
        </w:trPr>
        <w:tc>
          <w:tcPr>
            <w:tcW w:w="4219" w:type="dxa"/>
          </w:tcPr>
          <w:p w:rsidR="00721DCE" w:rsidRPr="009A47DA" w:rsidRDefault="00721DCE" w:rsidP="00C00C36">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(GERALD) “All right, if you must have it. I met her first sometime in March last year.”</w:t>
            </w:r>
          </w:p>
          <w:p w:rsidR="00721DCE" w:rsidRPr="009A47DA" w:rsidRDefault="00721DCE" w:rsidP="00C00C36">
            <w:pPr>
              <w:rPr>
                <w:rFonts w:ascii="Arial" w:eastAsiaTheme="minorEastAsia" w:hAnsi="Arial" w:cs="Arial"/>
                <w:bCs/>
                <w:iCs/>
                <w:color w:val="0000FF"/>
                <w:sz w:val="22"/>
                <w:szCs w:val="22"/>
              </w:rPr>
            </w:pPr>
          </w:p>
        </w:tc>
        <w:tc>
          <w:tcPr>
            <w:tcW w:w="7513" w:type="dxa"/>
          </w:tcPr>
          <w:p w:rsidR="00721DCE" w:rsidRPr="009A47DA" w:rsidRDefault="006715A2" w:rsidP="00C00C36">
            <w:pPr>
              <w:rPr>
                <w:rFonts w:ascii="Arial" w:eastAsiaTheme="minorEastAsia" w:hAnsi="Arial" w:cs="Arial"/>
                <w:bCs/>
                <w:iCs/>
                <w:color w:val="FF0000"/>
                <w:sz w:val="22"/>
                <w:szCs w:val="22"/>
              </w:rPr>
            </w:pPr>
            <w:r>
              <w:rPr>
                <w:rFonts w:ascii="Arial" w:eastAsiaTheme="minorEastAsia" w:hAnsi="Arial" w:cs="Arial"/>
                <w:bCs/>
                <w:iCs/>
                <w:color w:val="FF0000"/>
                <w:sz w:val="22"/>
                <w:szCs w:val="22"/>
              </w:rPr>
              <w:t xml:space="preserve">The </w:t>
            </w:r>
            <w:r w:rsidRPr="006715A2">
              <w:rPr>
                <w:rFonts w:ascii="Arial" w:eastAsiaTheme="minorEastAsia" w:hAnsi="Arial" w:cs="Arial"/>
                <w:b/>
                <w:bCs/>
                <w:iCs/>
                <w:color w:val="FF0000"/>
                <w:sz w:val="22"/>
                <w:szCs w:val="22"/>
              </w:rPr>
              <w:t>conditional clause</w:t>
            </w:r>
            <w:r>
              <w:rPr>
                <w:rFonts w:ascii="Arial" w:eastAsiaTheme="minorEastAsia" w:hAnsi="Arial" w:cs="Arial"/>
                <w:bCs/>
                <w:iCs/>
                <w:color w:val="FF0000"/>
                <w:sz w:val="22"/>
                <w:szCs w:val="22"/>
              </w:rPr>
              <w:t>, “if you must have it”, r</w:t>
            </w:r>
            <w:r w:rsidR="00721DCE" w:rsidRPr="009A47DA">
              <w:rPr>
                <w:rFonts w:ascii="Arial" w:eastAsiaTheme="minorEastAsia" w:hAnsi="Arial" w:cs="Arial"/>
                <w:bCs/>
                <w:iCs/>
                <w:color w:val="FF0000"/>
                <w:sz w:val="22"/>
                <w:szCs w:val="22"/>
              </w:rPr>
              <w:t>eveals he’s not a willing participant unlike Sheila.</w:t>
            </w:r>
          </w:p>
          <w:p w:rsidR="00721DCE" w:rsidRPr="009A47DA" w:rsidRDefault="00721DCE" w:rsidP="00C00C36">
            <w:pPr>
              <w:rPr>
                <w:rFonts w:ascii="Arial" w:eastAsiaTheme="minorEastAsia" w:hAnsi="Arial" w:cs="Arial"/>
                <w:bCs/>
                <w:iCs/>
                <w:color w:val="FF0000"/>
                <w:sz w:val="22"/>
                <w:szCs w:val="22"/>
              </w:rPr>
            </w:pPr>
          </w:p>
        </w:tc>
        <w:tc>
          <w:tcPr>
            <w:tcW w:w="4428" w:type="dxa"/>
          </w:tcPr>
          <w:p w:rsidR="00721DCE" w:rsidRPr="009A47DA" w:rsidRDefault="00721DCE" w:rsidP="00C00C36">
            <w:pPr>
              <w:rPr>
                <w:rFonts w:ascii="Arial" w:eastAsiaTheme="minorEastAsia" w:hAnsi="Arial" w:cs="Arial"/>
                <w:bCs/>
                <w:iCs/>
                <w:sz w:val="22"/>
                <w:szCs w:val="22"/>
              </w:rPr>
            </w:pPr>
          </w:p>
        </w:tc>
      </w:tr>
      <w:tr w:rsidR="00721DCE" w:rsidRPr="00721DCE" w:rsidTr="009A47DA">
        <w:trPr>
          <w:trHeight w:val="756"/>
        </w:trPr>
        <w:tc>
          <w:tcPr>
            <w:tcW w:w="4219" w:type="dxa"/>
          </w:tcPr>
          <w:p w:rsidR="00721DCE" w:rsidRPr="009A47DA" w:rsidRDefault="00721DCE" w:rsidP="00C00C36">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 xml:space="preserve">(MRS BIRLING) </w:t>
            </w:r>
            <w:r w:rsidRPr="009A47DA">
              <w:rPr>
                <w:rFonts w:ascii="Arial" w:eastAsiaTheme="minorEastAsia" w:hAnsi="Arial" w:cs="Arial"/>
                <w:bCs/>
                <w:iCs/>
                <w:color w:val="0000FF"/>
                <w:sz w:val="22"/>
                <w:szCs w:val="22"/>
                <w:lang w:val="en-US"/>
              </w:rPr>
              <w:t xml:space="preserve">“Alderman Meggarty… we </w:t>
            </w:r>
            <w:r w:rsidRPr="009A47DA">
              <w:rPr>
                <w:rFonts w:ascii="Arial" w:eastAsiaTheme="minorEastAsia" w:hAnsi="Arial" w:cs="Arial"/>
                <w:bCs/>
                <w:i/>
                <w:iCs/>
                <w:color w:val="0000FF"/>
                <w:sz w:val="22"/>
                <w:szCs w:val="22"/>
                <w:lang w:val="en-US"/>
              </w:rPr>
              <w:t>are</w:t>
            </w:r>
            <w:r w:rsidRPr="009A47DA">
              <w:rPr>
                <w:rFonts w:ascii="Arial" w:eastAsiaTheme="minorEastAsia" w:hAnsi="Arial" w:cs="Arial"/>
                <w:bCs/>
                <w:iCs/>
                <w:color w:val="0000FF"/>
                <w:sz w:val="22"/>
                <w:szCs w:val="22"/>
                <w:lang w:val="en-US"/>
              </w:rPr>
              <w:t xml:space="preserve"> learning something tonight.”</w:t>
            </w:r>
          </w:p>
        </w:tc>
        <w:tc>
          <w:tcPr>
            <w:tcW w:w="7513" w:type="dxa"/>
          </w:tcPr>
          <w:p w:rsidR="00721DCE" w:rsidRPr="009A47DA" w:rsidRDefault="00721DCE" w:rsidP="00C00C36">
            <w:pPr>
              <w:rPr>
                <w:rFonts w:ascii="Arial" w:eastAsiaTheme="minorEastAsia" w:hAnsi="Arial" w:cs="Arial"/>
                <w:bCs/>
                <w:iCs/>
                <w:color w:val="FF0000"/>
                <w:sz w:val="22"/>
                <w:szCs w:val="22"/>
                <w:lang w:val="en-US"/>
              </w:rPr>
            </w:pPr>
            <w:r w:rsidRPr="009A47DA">
              <w:rPr>
                <w:rFonts w:ascii="Arial" w:eastAsiaTheme="minorEastAsia" w:hAnsi="Arial" w:cs="Arial"/>
                <w:bCs/>
                <w:iCs/>
                <w:color w:val="FF0000"/>
                <w:sz w:val="22"/>
                <w:szCs w:val="22"/>
                <w:lang w:val="en-US"/>
              </w:rPr>
              <w:t xml:space="preserve">Emphasis on the </w:t>
            </w:r>
            <w:r w:rsidRPr="006715A2">
              <w:rPr>
                <w:rFonts w:ascii="Arial" w:eastAsiaTheme="minorEastAsia" w:hAnsi="Arial" w:cs="Arial"/>
                <w:b/>
                <w:bCs/>
                <w:iCs/>
                <w:color w:val="FF0000"/>
                <w:sz w:val="22"/>
                <w:szCs w:val="22"/>
                <w:lang w:val="en-US"/>
              </w:rPr>
              <w:t>auxiliary verb</w:t>
            </w:r>
            <w:r w:rsidRPr="009A47DA">
              <w:rPr>
                <w:rFonts w:ascii="Arial" w:eastAsiaTheme="minorEastAsia" w:hAnsi="Arial" w:cs="Arial"/>
                <w:bCs/>
                <w:iCs/>
                <w:color w:val="FF0000"/>
                <w:sz w:val="22"/>
                <w:szCs w:val="22"/>
                <w:lang w:val="en-US"/>
              </w:rPr>
              <w:t xml:space="preserve"> “are” is ironic because she never really does learn anything. Mrs Birling</w:t>
            </w:r>
            <w:r w:rsidRPr="009A47DA">
              <w:rPr>
                <w:rFonts w:ascii="Arial" w:eastAsiaTheme="minorEastAsia" w:hAnsi="Arial" w:cs="Arial"/>
                <w:bCs/>
                <w:iCs/>
                <w:color w:val="FF0000"/>
                <w:sz w:val="22"/>
                <w:szCs w:val="22"/>
              </w:rPr>
              <w:t xml:space="preserve"> realises</w:t>
            </w:r>
            <w:r w:rsidRPr="009A47DA">
              <w:rPr>
                <w:rFonts w:ascii="Arial" w:eastAsiaTheme="minorEastAsia" w:hAnsi="Arial" w:cs="Arial"/>
                <w:bCs/>
                <w:iCs/>
                <w:color w:val="FF0000"/>
                <w:sz w:val="22"/>
                <w:szCs w:val="22"/>
                <w:lang w:val="en-US"/>
              </w:rPr>
              <w:t xml:space="preserve"> that people she thought were</w:t>
            </w:r>
            <w:r w:rsidRPr="009A47DA">
              <w:rPr>
                <w:rFonts w:ascii="Arial" w:eastAsiaTheme="minorEastAsia" w:hAnsi="Arial" w:cs="Arial"/>
                <w:bCs/>
                <w:iCs/>
                <w:color w:val="FF0000"/>
                <w:sz w:val="22"/>
                <w:szCs w:val="22"/>
              </w:rPr>
              <w:t xml:space="preserve"> civilised</w:t>
            </w:r>
            <w:r w:rsidRPr="009A47DA">
              <w:rPr>
                <w:rFonts w:ascii="Arial" w:eastAsiaTheme="minorEastAsia" w:hAnsi="Arial" w:cs="Arial"/>
                <w:bCs/>
                <w:iCs/>
                <w:color w:val="FF0000"/>
                <w:sz w:val="22"/>
                <w:szCs w:val="22"/>
                <w:lang w:val="en-US"/>
              </w:rPr>
              <w:t xml:space="preserve"> are corrupt and immoral. Suggests the wealthy are remote from reality?</w:t>
            </w:r>
          </w:p>
          <w:p w:rsidR="00721DCE" w:rsidRPr="009A47DA" w:rsidRDefault="00721DCE" w:rsidP="00C00C36">
            <w:pPr>
              <w:rPr>
                <w:rFonts w:ascii="Arial" w:eastAsiaTheme="minorEastAsia" w:hAnsi="Arial" w:cs="Arial"/>
                <w:bCs/>
                <w:iCs/>
                <w:color w:val="FF0000"/>
                <w:sz w:val="22"/>
                <w:szCs w:val="22"/>
              </w:rPr>
            </w:pPr>
          </w:p>
        </w:tc>
        <w:tc>
          <w:tcPr>
            <w:tcW w:w="4428" w:type="dxa"/>
          </w:tcPr>
          <w:p w:rsidR="00721DCE" w:rsidRPr="009A47DA" w:rsidRDefault="00721DCE" w:rsidP="00C00C36">
            <w:pPr>
              <w:rPr>
                <w:rFonts w:ascii="Arial" w:eastAsiaTheme="minorEastAsia" w:hAnsi="Arial" w:cs="Arial"/>
                <w:bCs/>
                <w:iCs/>
                <w:color w:val="006600"/>
                <w:sz w:val="22"/>
                <w:szCs w:val="22"/>
              </w:rPr>
            </w:pPr>
          </w:p>
        </w:tc>
      </w:tr>
    </w:tbl>
    <w:p w:rsidR="00721DCE" w:rsidRDefault="00721DCE" w:rsidP="00721DCE">
      <w:pPr>
        <w:spacing w:after="200" w:line="276" w:lineRule="auto"/>
        <w:rPr>
          <w:rFonts w:asciiTheme="minorHAnsi" w:eastAsiaTheme="minorEastAsia" w:hAnsiTheme="minorHAnsi" w:cstheme="minorBidi"/>
          <w:sz w:val="22"/>
          <w:szCs w:val="22"/>
        </w:rPr>
      </w:pPr>
    </w:p>
    <w:p w:rsidR="009A47DA" w:rsidRPr="00525933" w:rsidRDefault="009A47DA" w:rsidP="00721DCE">
      <w:pPr>
        <w:spacing w:after="200" w:line="276" w:lineRule="auto"/>
        <w:rPr>
          <w:rFonts w:asciiTheme="minorHAnsi" w:eastAsiaTheme="minorEastAsia" w:hAnsiTheme="minorHAnsi" w:cstheme="minorBidi"/>
          <w:sz w:val="22"/>
          <w:szCs w:val="22"/>
        </w:rPr>
      </w:pPr>
    </w:p>
    <w:tbl>
      <w:tblPr>
        <w:tblStyle w:val="TableGrid1"/>
        <w:tblW w:w="16160" w:type="dxa"/>
        <w:tblLook w:val="04A0" w:firstRow="1" w:lastRow="0" w:firstColumn="1" w:lastColumn="0" w:noHBand="0" w:noVBand="1"/>
      </w:tblPr>
      <w:tblGrid>
        <w:gridCol w:w="4219"/>
        <w:gridCol w:w="7513"/>
        <w:gridCol w:w="4428"/>
      </w:tblGrid>
      <w:tr w:rsidR="00721DCE" w:rsidRPr="009A47DA" w:rsidTr="009A47DA">
        <w:tc>
          <w:tcPr>
            <w:tcW w:w="4219" w:type="dxa"/>
          </w:tcPr>
          <w:p w:rsidR="00721DCE" w:rsidRPr="009A47DA" w:rsidRDefault="00721DCE" w:rsidP="00721DCE">
            <w:pPr>
              <w:jc w:val="center"/>
              <w:rPr>
                <w:rFonts w:ascii="Arial" w:eastAsiaTheme="minorEastAsia" w:hAnsi="Arial" w:cs="Arial"/>
                <w:b/>
                <w:color w:val="0000FF"/>
                <w:sz w:val="22"/>
                <w:szCs w:val="22"/>
              </w:rPr>
            </w:pPr>
          </w:p>
          <w:p w:rsidR="00721DCE" w:rsidRPr="009A47DA" w:rsidRDefault="00721DCE" w:rsidP="00721DCE">
            <w:pPr>
              <w:jc w:val="center"/>
              <w:rPr>
                <w:rFonts w:ascii="Arial" w:eastAsiaTheme="minorEastAsia" w:hAnsi="Arial" w:cs="Arial"/>
                <w:b/>
                <w:color w:val="0000FF"/>
                <w:sz w:val="22"/>
                <w:szCs w:val="22"/>
                <w:lang w:eastAsia="en-US"/>
              </w:rPr>
            </w:pPr>
            <w:r w:rsidRPr="009A47DA">
              <w:rPr>
                <w:rFonts w:ascii="Arial" w:eastAsiaTheme="minorEastAsia" w:hAnsi="Arial" w:cs="Arial"/>
                <w:b/>
                <w:color w:val="0000FF"/>
                <w:sz w:val="22"/>
                <w:szCs w:val="22"/>
              </w:rPr>
              <w:t>AO1 (Quotes &amp; response) 40%</w:t>
            </w:r>
          </w:p>
        </w:tc>
        <w:tc>
          <w:tcPr>
            <w:tcW w:w="7513" w:type="dxa"/>
          </w:tcPr>
          <w:p w:rsidR="00721DCE" w:rsidRPr="009A47DA" w:rsidRDefault="00721DCE" w:rsidP="00721DCE">
            <w:pPr>
              <w:jc w:val="center"/>
              <w:rPr>
                <w:rFonts w:ascii="Arial" w:eastAsiaTheme="minorEastAsia" w:hAnsi="Arial" w:cs="Arial"/>
                <w:b/>
                <w:color w:val="FF0000"/>
                <w:sz w:val="22"/>
                <w:szCs w:val="22"/>
              </w:rPr>
            </w:pPr>
          </w:p>
          <w:p w:rsidR="00721DCE" w:rsidRPr="009A47DA" w:rsidRDefault="00721DCE" w:rsidP="00721DCE">
            <w:pPr>
              <w:jc w:val="center"/>
              <w:rPr>
                <w:rFonts w:ascii="Arial" w:eastAsiaTheme="minorEastAsia" w:hAnsi="Arial" w:cs="Arial"/>
                <w:b/>
                <w:color w:val="FF0000"/>
                <w:sz w:val="22"/>
                <w:szCs w:val="22"/>
              </w:rPr>
            </w:pPr>
            <w:r w:rsidRPr="009A47DA">
              <w:rPr>
                <w:rFonts w:ascii="Arial" w:eastAsiaTheme="minorEastAsia" w:hAnsi="Arial" w:cs="Arial"/>
                <w:b/>
                <w:color w:val="FF0000"/>
                <w:sz w:val="22"/>
                <w:szCs w:val="22"/>
              </w:rPr>
              <w:t>AO2 (Analysis of language, structure &amp; form) 40%</w:t>
            </w:r>
          </w:p>
          <w:p w:rsidR="00721DCE" w:rsidRPr="009A47DA" w:rsidRDefault="00721DCE" w:rsidP="00721DCE">
            <w:pPr>
              <w:jc w:val="center"/>
              <w:rPr>
                <w:rFonts w:ascii="Arial" w:eastAsiaTheme="minorEastAsia" w:hAnsi="Arial" w:cs="Arial"/>
                <w:b/>
                <w:color w:val="FF0000"/>
                <w:sz w:val="22"/>
                <w:szCs w:val="22"/>
                <w:lang w:eastAsia="en-US"/>
              </w:rPr>
            </w:pPr>
          </w:p>
        </w:tc>
        <w:tc>
          <w:tcPr>
            <w:tcW w:w="4428" w:type="dxa"/>
          </w:tcPr>
          <w:p w:rsidR="00721DCE" w:rsidRPr="009A47DA" w:rsidRDefault="00721DCE" w:rsidP="00721DCE">
            <w:pPr>
              <w:jc w:val="center"/>
              <w:rPr>
                <w:rFonts w:ascii="Arial" w:eastAsiaTheme="minorEastAsia" w:hAnsi="Arial" w:cs="Arial"/>
                <w:b/>
                <w:color w:val="006600"/>
                <w:sz w:val="22"/>
                <w:szCs w:val="22"/>
              </w:rPr>
            </w:pPr>
          </w:p>
          <w:p w:rsidR="00721DCE" w:rsidRPr="009A47DA" w:rsidRDefault="00721DCE" w:rsidP="00721DCE">
            <w:pPr>
              <w:jc w:val="center"/>
              <w:rPr>
                <w:rFonts w:ascii="Arial" w:eastAsiaTheme="minorEastAsia" w:hAnsi="Arial" w:cs="Arial"/>
                <w:b/>
                <w:color w:val="006600"/>
                <w:sz w:val="22"/>
                <w:szCs w:val="22"/>
              </w:rPr>
            </w:pPr>
            <w:r w:rsidRPr="009A47DA">
              <w:rPr>
                <w:rFonts w:ascii="Arial" w:eastAsiaTheme="minorEastAsia" w:hAnsi="Arial" w:cs="Arial"/>
                <w:b/>
                <w:color w:val="006600"/>
                <w:sz w:val="22"/>
                <w:szCs w:val="22"/>
              </w:rPr>
              <w:t>AO3 (Context) 20%</w:t>
            </w:r>
          </w:p>
          <w:p w:rsidR="00721DCE" w:rsidRPr="009A47DA" w:rsidRDefault="00721DCE" w:rsidP="00721DCE">
            <w:pPr>
              <w:jc w:val="center"/>
              <w:rPr>
                <w:rFonts w:ascii="Arial" w:eastAsiaTheme="minorEastAsia" w:hAnsi="Arial" w:cs="Arial"/>
                <w:b/>
                <w:color w:val="006600"/>
                <w:sz w:val="22"/>
                <w:szCs w:val="22"/>
                <w:lang w:eastAsia="en-US"/>
              </w:rPr>
            </w:pPr>
          </w:p>
        </w:tc>
      </w:tr>
      <w:tr w:rsidR="0008018E" w:rsidRPr="009A47DA" w:rsidTr="0008018E">
        <w:trPr>
          <w:trHeight w:val="750"/>
        </w:trPr>
        <w:tc>
          <w:tcPr>
            <w:tcW w:w="4219" w:type="dxa"/>
          </w:tcPr>
          <w:p w:rsidR="0008018E" w:rsidRPr="009A47DA" w:rsidRDefault="0008018E" w:rsidP="0008018E">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 xml:space="preserve">(GERALD) </w:t>
            </w:r>
            <w:r w:rsidRPr="009A47DA">
              <w:rPr>
                <w:rFonts w:ascii="Arial" w:eastAsiaTheme="minorEastAsia" w:hAnsi="Arial" w:cs="Arial"/>
                <w:bCs/>
                <w:iCs/>
                <w:color w:val="0000FF"/>
                <w:sz w:val="22"/>
                <w:szCs w:val="22"/>
                <w:lang w:val="en-US"/>
              </w:rPr>
              <w:t>“I insisted on a parting gift of money.”</w:t>
            </w:r>
          </w:p>
        </w:tc>
        <w:tc>
          <w:tcPr>
            <w:tcW w:w="7513" w:type="dxa"/>
          </w:tcPr>
          <w:p w:rsidR="0008018E" w:rsidRDefault="0008018E" w:rsidP="0008018E">
            <w:pPr>
              <w:rPr>
                <w:rFonts w:ascii="Arial" w:eastAsiaTheme="minorEastAsia" w:hAnsi="Arial" w:cs="Arial"/>
                <w:bCs/>
                <w:iCs/>
                <w:color w:val="FF0000"/>
                <w:sz w:val="22"/>
                <w:szCs w:val="22"/>
              </w:rPr>
            </w:pPr>
            <w:r w:rsidRPr="009A47DA">
              <w:rPr>
                <w:rFonts w:ascii="Arial" w:eastAsiaTheme="minorEastAsia" w:hAnsi="Arial" w:cs="Arial"/>
                <w:bCs/>
                <w:iCs/>
                <w:color w:val="FF0000"/>
                <w:sz w:val="22"/>
                <w:szCs w:val="22"/>
              </w:rPr>
              <w:t xml:space="preserve">Money is </w:t>
            </w:r>
            <w:r w:rsidRPr="002D0C5C">
              <w:rPr>
                <w:rFonts w:ascii="Arial" w:eastAsiaTheme="minorEastAsia" w:hAnsi="Arial" w:cs="Arial"/>
                <w:b/>
                <w:bCs/>
                <w:iCs/>
                <w:color w:val="FF0000"/>
                <w:sz w:val="22"/>
                <w:szCs w:val="22"/>
              </w:rPr>
              <w:t>symbolic</w:t>
            </w:r>
            <w:r w:rsidRPr="009A47DA">
              <w:rPr>
                <w:rFonts w:ascii="Arial" w:eastAsiaTheme="minorEastAsia" w:hAnsi="Arial" w:cs="Arial"/>
                <w:bCs/>
                <w:iCs/>
                <w:color w:val="FF0000"/>
                <w:sz w:val="22"/>
                <w:szCs w:val="22"/>
              </w:rPr>
              <w:t xml:space="preserve"> of Gerald clearing his conscience. The affair has basically provided him with sex without responsibilities</w:t>
            </w:r>
            <w:r>
              <w:rPr>
                <w:rFonts w:ascii="Arial" w:eastAsiaTheme="minorEastAsia" w:hAnsi="Arial" w:cs="Arial"/>
                <w:bCs/>
                <w:iCs/>
                <w:color w:val="FF0000"/>
                <w:sz w:val="22"/>
                <w:szCs w:val="22"/>
              </w:rPr>
              <w:t>.</w:t>
            </w:r>
          </w:p>
          <w:p w:rsidR="0008018E" w:rsidRPr="0008018E" w:rsidRDefault="0008018E" w:rsidP="0008018E">
            <w:pPr>
              <w:rPr>
                <w:rFonts w:ascii="Arial" w:eastAsiaTheme="minorEastAsia" w:hAnsi="Arial" w:cs="Arial"/>
                <w:bCs/>
                <w:iCs/>
                <w:color w:val="FF0000"/>
                <w:sz w:val="22"/>
                <w:szCs w:val="22"/>
              </w:rPr>
            </w:pPr>
          </w:p>
        </w:tc>
        <w:tc>
          <w:tcPr>
            <w:tcW w:w="4428" w:type="dxa"/>
          </w:tcPr>
          <w:p w:rsidR="0008018E" w:rsidRPr="009A47DA" w:rsidRDefault="0008018E" w:rsidP="0008018E">
            <w:pPr>
              <w:rPr>
                <w:rFonts w:ascii="Arial" w:eastAsiaTheme="minorEastAsia" w:hAnsi="Arial" w:cs="Arial"/>
                <w:bCs/>
                <w:iCs/>
                <w:color w:val="006600"/>
                <w:sz w:val="22"/>
                <w:szCs w:val="22"/>
              </w:rPr>
            </w:pPr>
          </w:p>
        </w:tc>
      </w:tr>
      <w:tr w:rsidR="00721DCE" w:rsidRPr="009A47DA" w:rsidTr="009A47DA">
        <w:trPr>
          <w:trHeight w:val="989"/>
        </w:trPr>
        <w:tc>
          <w:tcPr>
            <w:tcW w:w="4219" w:type="dxa"/>
          </w:tcPr>
          <w:p w:rsidR="00721DCE" w:rsidRDefault="00721DCE" w:rsidP="00721DCE">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(GERALD) “I’m rather more – upset – by this business than I probably appear to be – and – well, I’d like to be alone for a little while.”</w:t>
            </w:r>
          </w:p>
          <w:p w:rsidR="0008018E" w:rsidRPr="009A47DA" w:rsidRDefault="0008018E" w:rsidP="00721DCE">
            <w:pPr>
              <w:rPr>
                <w:rFonts w:ascii="Arial" w:eastAsiaTheme="minorEastAsia" w:hAnsi="Arial" w:cs="Arial"/>
                <w:bCs/>
                <w:iCs/>
                <w:color w:val="0000FF"/>
                <w:sz w:val="22"/>
                <w:szCs w:val="22"/>
              </w:rPr>
            </w:pPr>
          </w:p>
        </w:tc>
        <w:tc>
          <w:tcPr>
            <w:tcW w:w="7513" w:type="dxa"/>
          </w:tcPr>
          <w:p w:rsidR="00721DCE" w:rsidRPr="009A47DA" w:rsidRDefault="00721DCE" w:rsidP="00721DCE">
            <w:pPr>
              <w:rPr>
                <w:rFonts w:ascii="Arial" w:eastAsiaTheme="minorEastAsia" w:hAnsi="Arial" w:cs="Arial"/>
                <w:bCs/>
                <w:iCs/>
                <w:color w:val="FF0000"/>
                <w:sz w:val="22"/>
                <w:szCs w:val="22"/>
              </w:rPr>
            </w:pPr>
            <w:r w:rsidRPr="002D0C5C">
              <w:rPr>
                <w:rFonts w:ascii="Arial" w:eastAsiaTheme="minorEastAsia" w:hAnsi="Arial" w:cs="Arial"/>
                <w:b/>
                <w:bCs/>
                <w:iCs/>
                <w:color w:val="FF0000"/>
                <w:sz w:val="22"/>
                <w:szCs w:val="22"/>
              </w:rPr>
              <w:t>Dashes</w:t>
            </w:r>
            <w:r w:rsidRPr="009A47DA">
              <w:rPr>
                <w:rFonts w:ascii="Arial" w:eastAsiaTheme="minorEastAsia" w:hAnsi="Arial" w:cs="Arial"/>
                <w:bCs/>
                <w:iCs/>
                <w:color w:val="FF0000"/>
                <w:sz w:val="22"/>
                <w:szCs w:val="22"/>
              </w:rPr>
              <w:t xml:space="preserve"> and </w:t>
            </w:r>
            <w:r w:rsidRPr="002D0C5C">
              <w:rPr>
                <w:rFonts w:ascii="Arial" w:eastAsiaTheme="minorEastAsia" w:hAnsi="Arial" w:cs="Arial"/>
                <w:b/>
                <w:bCs/>
                <w:iCs/>
                <w:color w:val="FF0000"/>
                <w:sz w:val="22"/>
                <w:szCs w:val="22"/>
              </w:rPr>
              <w:t>filler</w:t>
            </w:r>
            <w:r w:rsidRPr="009A47DA">
              <w:rPr>
                <w:rFonts w:ascii="Arial" w:eastAsiaTheme="minorEastAsia" w:hAnsi="Arial" w:cs="Arial"/>
                <w:bCs/>
                <w:iCs/>
                <w:color w:val="FF0000"/>
                <w:sz w:val="22"/>
                <w:szCs w:val="22"/>
              </w:rPr>
              <w:t xml:space="preserve"> (“well”) demonstrate that he is genuinely upset about what has happened to Eva and the audience may sympathise with him at this point even after his admission.</w:t>
            </w:r>
          </w:p>
          <w:p w:rsidR="00721DCE" w:rsidRPr="009A47DA" w:rsidRDefault="00721DCE" w:rsidP="00721DCE">
            <w:pPr>
              <w:rPr>
                <w:rFonts w:ascii="Arial" w:eastAsiaTheme="minorEastAsia" w:hAnsi="Arial" w:cs="Arial"/>
                <w:bCs/>
                <w:iCs/>
                <w:color w:val="FF0000"/>
                <w:sz w:val="22"/>
                <w:szCs w:val="22"/>
              </w:rPr>
            </w:pPr>
          </w:p>
        </w:tc>
        <w:tc>
          <w:tcPr>
            <w:tcW w:w="4428" w:type="dxa"/>
          </w:tcPr>
          <w:p w:rsidR="00721DCE" w:rsidRPr="009A47DA" w:rsidRDefault="00721DCE" w:rsidP="00721DCE">
            <w:pPr>
              <w:rPr>
                <w:rFonts w:ascii="Arial" w:eastAsiaTheme="minorEastAsia" w:hAnsi="Arial" w:cs="Arial"/>
                <w:bCs/>
                <w:iCs/>
                <w:color w:val="006600"/>
                <w:sz w:val="22"/>
                <w:szCs w:val="22"/>
              </w:rPr>
            </w:pPr>
          </w:p>
        </w:tc>
      </w:tr>
      <w:tr w:rsidR="00721DCE" w:rsidRPr="009A47DA" w:rsidTr="009A47DA">
        <w:trPr>
          <w:trHeight w:val="688"/>
        </w:trPr>
        <w:tc>
          <w:tcPr>
            <w:tcW w:w="4219" w:type="dxa"/>
          </w:tcPr>
          <w:p w:rsidR="00721DCE" w:rsidRPr="009A47DA" w:rsidRDefault="00721DCE" w:rsidP="00721DCE">
            <w:pPr>
              <w:rPr>
                <w:rFonts w:ascii="Arial" w:eastAsiaTheme="minorEastAsia" w:hAnsi="Arial" w:cs="Arial"/>
                <w:color w:val="0000FF"/>
                <w:sz w:val="22"/>
                <w:szCs w:val="22"/>
              </w:rPr>
            </w:pPr>
            <w:r w:rsidRPr="009A47DA">
              <w:rPr>
                <w:rFonts w:ascii="Arial" w:eastAsiaTheme="minorEastAsia" w:hAnsi="Arial" w:cs="Arial"/>
                <w:color w:val="0000FF"/>
                <w:sz w:val="22"/>
                <w:szCs w:val="22"/>
              </w:rPr>
              <w:t>(MRS BIRLING) “</w:t>
            </w:r>
            <w:r w:rsidRPr="009A47DA">
              <w:rPr>
                <w:rFonts w:ascii="Arial" w:eastAsiaTheme="minorEastAsia" w:hAnsi="Arial" w:cs="Arial"/>
                <w:bCs/>
                <w:iCs/>
                <w:color w:val="0000FF"/>
                <w:sz w:val="22"/>
                <w:szCs w:val="22"/>
                <w:lang w:val="en-US"/>
              </w:rPr>
              <w:t>She seemed to me to be not a good case – and so I used my influence to have it refused.</w:t>
            </w:r>
            <w:r w:rsidRPr="009A47DA">
              <w:rPr>
                <w:rFonts w:ascii="Arial" w:eastAsiaTheme="minorEastAsia" w:hAnsi="Arial" w:cs="Arial"/>
                <w:color w:val="0000FF"/>
                <w:sz w:val="22"/>
                <w:szCs w:val="22"/>
              </w:rPr>
              <w:t>”</w:t>
            </w:r>
          </w:p>
          <w:p w:rsidR="00721DCE" w:rsidRPr="009A47DA" w:rsidRDefault="00721DCE" w:rsidP="00721DCE">
            <w:pPr>
              <w:tabs>
                <w:tab w:val="left" w:pos="2980"/>
              </w:tabs>
              <w:rPr>
                <w:rFonts w:ascii="Arial" w:eastAsiaTheme="minorEastAsia" w:hAnsi="Arial" w:cs="Arial"/>
                <w:color w:val="0000FF"/>
                <w:sz w:val="22"/>
                <w:szCs w:val="22"/>
              </w:rPr>
            </w:pPr>
          </w:p>
        </w:tc>
        <w:tc>
          <w:tcPr>
            <w:tcW w:w="7513" w:type="dxa"/>
          </w:tcPr>
          <w:p w:rsidR="00721DCE" w:rsidRPr="009A47DA" w:rsidRDefault="00721DCE" w:rsidP="00721DCE">
            <w:pPr>
              <w:rPr>
                <w:rFonts w:ascii="Arial" w:eastAsiaTheme="minorEastAsia" w:hAnsi="Arial" w:cs="Arial"/>
                <w:color w:val="FF0000"/>
                <w:sz w:val="22"/>
                <w:szCs w:val="22"/>
              </w:rPr>
            </w:pPr>
            <w:r w:rsidRPr="002D0C5C">
              <w:rPr>
                <w:rFonts w:ascii="Arial" w:eastAsiaTheme="minorEastAsia" w:hAnsi="Arial" w:cs="Arial"/>
                <w:b/>
                <w:bCs/>
                <w:iCs/>
                <w:color w:val="FF0000"/>
                <w:sz w:val="22"/>
                <w:szCs w:val="22"/>
              </w:rPr>
              <w:t>Matter of fact</w:t>
            </w:r>
            <w:r w:rsidR="002D0C5C">
              <w:rPr>
                <w:rFonts w:ascii="Arial" w:eastAsiaTheme="minorEastAsia" w:hAnsi="Arial" w:cs="Arial"/>
                <w:b/>
                <w:bCs/>
                <w:iCs/>
                <w:color w:val="FF0000"/>
                <w:sz w:val="22"/>
                <w:szCs w:val="22"/>
              </w:rPr>
              <w:t xml:space="preserve"> (mainly monosyllabic) </w:t>
            </w:r>
            <w:r w:rsidRPr="002D0C5C">
              <w:rPr>
                <w:rFonts w:ascii="Arial" w:eastAsiaTheme="minorEastAsia" w:hAnsi="Arial" w:cs="Arial"/>
                <w:b/>
                <w:bCs/>
                <w:iCs/>
                <w:color w:val="FF0000"/>
                <w:sz w:val="22"/>
                <w:szCs w:val="22"/>
              </w:rPr>
              <w:t>language</w:t>
            </w:r>
            <w:r w:rsidRPr="009A47DA">
              <w:rPr>
                <w:rFonts w:ascii="Arial" w:eastAsiaTheme="minorEastAsia" w:hAnsi="Arial" w:cs="Arial"/>
                <w:bCs/>
                <w:iCs/>
                <w:color w:val="FF0000"/>
                <w:sz w:val="22"/>
                <w:szCs w:val="22"/>
              </w:rPr>
              <w:t xml:space="preserve"> makes her seem heartless.</w:t>
            </w:r>
          </w:p>
          <w:p w:rsidR="00721DCE" w:rsidRPr="009A47DA" w:rsidRDefault="00721DCE" w:rsidP="00721DCE">
            <w:pPr>
              <w:rPr>
                <w:rFonts w:ascii="Arial" w:eastAsiaTheme="minorEastAsia" w:hAnsi="Arial" w:cs="Arial"/>
                <w:color w:val="FF0000"/>
                <w:sz w:val="22"/>
                <w:szCs w:val="22"/>
              </w:rPr>
            </w:pPr>
          </w:p>
        </w:tc>
        <w:tc>
          <w:tcPr>
            <w:tcW w:w="4428" w:type="dxa"/>
          </w:tcPr>
          <w:p w:rsidR="00721DCE" w:rsidRPr="009A47DA" w:rsidRDefault="00721DCE" w:rsidP="00721DCE">
            <w:pPr>
              <w:rPr>
                <w:rFonts w:ascii="Arial" w:eastAsiaTheme="minorEastAsia" w:hAnsi="Arial" w:cs="Arial"/>
                <w:bCs/>
                <w:iCs/>
                <w:color w:val="006600"/>
                <w:sz w:val="22"/>
                <w:szCs w:val="22"/>
              </w:rPr>
            </w:pPr>
            <w:r w:rsidRPr="009A47DA">
              <w:rPr>
                <w:rFonts w:ascii="Arial" w:eastAsiaTheme="minorEastAsia" w:hAnsi="Arial" w:cs="Arial"/>
                <w:bCs/>
                <w:iCs/>
                <w:color w:val="006600"/>
                <w:sz w:val="22"/>
                <w:szCs w:val="22"/>
              </w:rPr>
              <w:t>Women who were in desperate need were reliant on charitable organisations – there was little in the way of welfare.</w:t>
            </w:r>
          </w:p>
          <w:p w:rsidR="00721DCE" w:rsidRPr="009A47DA" w:rsidRDefault="00721DCE" w:rsidP="00721DCE">
            <w:pPr>
              <w:rPr>
                <w:rFonts w:ascii="Arial" w:eastAsiaTheme="minorEastAsia" w:hAnsi="Arial" w:cs="Arial"/>
                <w:bCs/>
                <w:iCs/>
                <w:color w:val="006600"/>
                <w:sz w:val="22"/>
                <w:szCs w:val="22"/>
              </w:rPr>
            </w:pPr>
          </w:p>
        </w:tc>
      </w:tr>
      <w:tr w:rsidR="00721DCE" w:rsidRPr="009A47DA" w:rsidTr="009A47DA">
        <w:trPr>
          <w:trHeight w:val="688"/>
        </w:trPr>
        <w:tc>
          <w:tcPr>
            <w:tcW w:w="4219" w:type="dxa"/>
          </w:tcPr>
          <w:p w:rsidR="00721DCE" w:rsidRPr="009A47DA" w:rsidRDefault="00721DCE" w:rsidP="00721DCE">
            <w:pPr>
              <w:rPr>
                <w:rFonts w:ascii="Arial" w:eastAsiaTheme="minorEastAsia" w:hAnsi="Arial" w:cs="Arial"/>
                <w:color w:val="0000FF"/>
                <w:sz w:val="22"/>
                <w:szCs w:val="22"/>
                <w:lang w:val="en-US"/>
              </w:rPr>
            </w:pPr>
            <w:r w:rsidRPr="009A47DA">
              <w:rPr>
                <w:rFonts w:ascii="Arial" w:eastAsiaTheme="minorEastAsia" w:hAnsi="Arial" w:cs="Arial"/>
                <w:color w:val="0000FF"/>
                <w:sz w:val="22"/>
                <w:szCs w:val="22"/>
              </w:rPr>
              <w:t>(MRS BIRLING) “As if a girl of that sort would ever refuse money!”</w:t>
            </w:r>
          </w:p>
        </w:tc>
        <w:tc>
          <w:tcPr>
            <w:tcW w:w="7513" w:type="dxa"/>
          </w:tcPr>
          <w:p w:rsidR="00721DCE" w:rsidRPr="009A47DA" w:rsidRDefault="00721DCE" w:rsidP="00721DCE">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 xml:space="preserve">The </w:t>
            </w:r>
            <w:r w:rsidRPr="007F598C">
              <w:rPr>
                <w:rFonts w:ascii="Arial" w:eastAsiaTheme="minorEastAsia" w:hAnsi="Arial" w:cs="Arial"/>
                <w:b/>
                <w:color w:val="FF0000"/>
                <w:sz w:val="22"/>
                <w:szCs w:val="22"/>
              </w:rPr>
              <w:t>determiner</w:t>
            </w:r>
            <w:r w:rsidRPr="009A47DA">
              <w:rPr>
                <w:rFonts w:ascii="Arial" w:eastAsiaTheme="minorEastAsia" w:hAnsi="Arial" w:cs="Arial"/>
                <w:color w:val="FF0000"/>
                <w:sz w:val="22"/>
                <w:szCs w:val="22"/>
              </w:rPr>
              <w:t xml:space="preserve"> “that” and the </w:t>
            </w:r>
            <w:r w:rsidRPr="007F598C">
              <w:rPr>
                <w:rFonts w:ascii="Arial" w:eastAsiaTheme="minorEastAsia" w:hAnsi="Arial" w:cs="Arial"/>
                <w:b/>
                <w:color w:val="FF0000"/>
                <w:sz w:val="22"/>
                <w:szCs w:val="22"/>
              </w:rPr>
              <w:t>vague noun</w:t>
            </w:r>
            <w:r w:rsidRPr="009A47DA">
              <w:rPr>
                <w:rFonts w:ascii="Arial" w:eastAsiaTheme="minorEastAsia" w:hAnsi="Arial" w:cs="Arial"/>
                <w:color w:val="FF0000"/>
                <w:sz w:val="22"/>
                <w:szCs w:val="22"/>
              </w:rPr>
              <w:t xml:space="preserve">, “sort” has a distancing effect: Mrs Birling sees herself as morally/socially superior; doesn’t seem to see </w:t>
            </w:r>
            <w:r w:rsidR="007F598C">
              <w:rPr>
                <w:rFonts w:ascii="Arial" w:eastAsiaTheme="minorEastAsia" w:hAnsi="Arial" w:cs="Arial"/>
                <w:color w:val="FF0000"/>
                <w:sz w:val="22"/>
                <w:szCs w:val="22"/>
              </w:rPr>
              <w:t>the working class</w:t>
            </w:r>
            <w:r w:rsidRPr="009A47DA">
              <w:rPr>
                <w:rFonts w:ascii="Arial" w:eastAsiaTheme="minorEastAsia" w:hAnsi="Arial" w:cs="Arial"/>
                <w:color w:val="FF0000"/>
                <w:sz w:val="22"/>
                <w:szCs w:val="22"/>
              </w:rPr>
              <w:t xml:space="preserve"> as “people”.</w:t>
            </w:r>
          </w:p>
          <w:p w:rsidR="00721DCE" w:rsidRPr="009A47DA" w:rsidRDefault="00721DCE" w:rsidP="00721DCE">
            <w:pPr>
              <w:tabs>
                <w:tab w:val="left" w:pos="1683"/>
              </w:tabs>
              <w:rPr>
                <w:rFonts w:ascii="Arial" w:eastAsiaTheme="minorEastAsia" w:hAnsi="Arial" w:cs="Arial"/>
                <w:color w:val="FF0000"/>
                <w:sz w:val="22"/>
                <w:szCs w:val="22"/>
              </w:rPr>
            </w:pPr>
          </w:p>
        </w:tc>
        <w:tc>
          <w:tcPr>
            <w:tcW w:w="4428" w:type="dxa"/>
          </w:tcPr>
          <w:p w:rsidR="00721DCE" w:rsidRPr="009A47DA" w:rsidRDefault="00721DCE" w:rsidP="00721DCE">
            <w:pPr>
              <w:tabs>
                <w:tab w:val="left" w:pos="1683"/>
              </w:tabs>
              <w:rPr>
                <w:rFonts w:ascii="Arial" w:eastAsiaTheme="minorEastAsia" w:hAnsi="Arial" w:cs="Arial"/>
                <w:color w:val="006600"/>
                <w:sz w:val="22"/>
                <w:szCs w:val="22"/>
              </w:rPr>
            </w:pPr>
          </w:p>
        </w:tc>
      </w:tr>
      <w:tr w:rsidR="00721DCE" w:rsidRPr="009A47DA" w:rsidTr="009A47DA">
        <w:trPr>
          <w:trHeight w:val="688"/>
        </w:trPr>
        <w:tc>
          <w:tcPr>
            <w:tcW w:w="4219" w:type="dxa"/>
          </w:tcPr>
          <w:p w:rsidR="00721DCE" w:rsidRPr="009A47DA" w:rsidRDefault="00721DCE" w:rsidP="00721DCE">
            <w:pPr>
              <w:rPr>
                <w:rFonts w:ascii="Arial" w:eastAsiaTheme="minorEastAsia" w:hAnsi="Arial" w:cs="Arial"/>
                <w:color w:val="0000FF"/>
                <w:sz w:val="22"/>
                <w:szCs w:val="22"/>
              </w:rPr>
            </w:pPr>
            <w:r w:rsidRPr="009A47DA">
              <w:rPr>
                <w:rFonts w:ascii="Arial" w:eastAsiaTheme="minorEastAsia" w:hAnsi="Arial" w:cs="Arial"/>
                <w:color w:val="0000FF"/>
                <w:sz w:val="22"/>
                <w:szCs w:val="22"/>
                <w:lang w:val="en-US"/>
              </w:rPr>
              <w:t xml:space="preserve">(ERIC) “I was in that state when a chap easily turns nasty – and I threatened to make a row.” </w:t>
            </w:r>
          </w:p>
        </w:tc>
        <w:tc>
          <w:tcPr>
            <w:tcW w:w="7513" w:type="dxa"/>
          </w:tcPr>
          <w:p w:rsidR="00721DCE" w:rsidRPr="009A47DA" w:rsidRDefault="00721DCE" w:rsidP="00721DCE">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lang w:val="en-US"/>
              </w:rPr>
              <w:t>Suggestion of rape – certainly for a modern audience.</w:t>
            </w:r>
          </w:p>
        </w:tc>
        <w:tc>
          <w:tcPr>
            <w:tcW w:w="4428" w:type="dxa"/>
          </w:tcPr>
          <w:p w:rsidR="00721DCE" w:rsidRPr="009A47DA" w:rsidRDefault="00721DCE" w:rsidP="00721DCE">
            <w:pPr>
              <w:tabs>
                <w:tab w:val="left" w:pos="1683"/>
              </w:tabs>
              <w:rPr>
                <w:rFonts w:ascii="Arial" w:eastAsiaTheme="minorEastAsia" w:hAnsi="Arial" w:cs="Arial"/>
                <w:color w:val="006600"/>
                <w:sz w:val="22"/>
                <w:szCs w:val="22"/>
              </w:rPr>
            </w:pPr>
            <w:r w:rsidRPr="009A47DA">
              <w:rPr>
                <w:rFonts w:ascii="Arial" w:eastAsiaTheme="minorEastAsia" w:hAnsi="Arial" w:cs="Arial"/>
                <w:color w:val="006600"/>
                <w:sz w:val="22"/>
                <w:szCs w:val="22"/>
              </w:rPr>
              <w:t xml:space="preserve">Single females weren’t supposed to have male guests in their rooms. </w:t>
            </w:r>
            <w:r w:rsidR="006105B6" w:rsidRPr="009A47DA">
              <w:rPr>
                <w:rFonts w:ascii="Arial" w:eastAsiaTheme="minorEastAsia" w:hAnsi="Arial" w:cs="Arial"/>
                <w:color w:val="006600"/>
                <w:sz w:val="22"/>
                <w:szCs w:val="22"/>
              </w:rPr>
              <w:t>Furthermore</w:t>
            </w:r>
            <w:r w:rsidRPr="009A47DA">
              <w:rPr>
                <w:rFonts w:ascii="Arial" w:eastAsiaTheme="minorEastAsia" w:hAnsi="Arial" w:cs="Arial"/>
                <w:color w:val="006600"/>
                <w:sz w:val="22"/>
                <w:szCs w:val="22"/>
              </w:rPr>
              <w:t xml:space="preserve">, it would be difficult to find lodgings if you had been kicked out for </w:t>
            </w:r>
            <w:r w:rsidR="00A62153">
              <w:rPr>
                <w:rFonts w:ascii="Arial" w:eastAsiaTheme="minorEastAsia" w:hAnsi="Arial" w:cs="Arial"/>
                <w:color w:val="006600"/>
                <w:sz w:val="22"/>
                <w:szCs w:val="22"/>
              </w:rPr>
              <w:t>“</w:t>
            </w:r>
            <w:proofErr w:type="spellStart"/>
            <w:r w:rsidRPr="009A47DA">
              <w:rPr>
                <w:rFonts w:ascii="Arial" w:eastAsiaTheme="minorEastAsia" w:hAnsi="Arial" w:cs="Arial"/>
                <w:color w:val="006600"/>
                <w:sz w:val="22"/>
                <w:szCs w:val="22"/>
              </w:rPr>
              <w:t>mak</w:t>
            </w:r>
            <w:proofErr w:type="spellEnd"/>
            <w:r w:rsidR="00A62153">
              <w:rPr>
                <w:rFonts w:ascii="Arial" w:eastAsiaTheme="minorEastAsia" w:hAnsi="Arial" w:cs="Arial"/>
                <w:color w:val="006600"/>
                <w:sz w:val="22"/>
                <w:szCs w:val="22"/>
              </w:rPr>
              <w:t>[</w:t>
            </w:r>
            <w:proofErr w:type="spellStart"/>
            <w:r w:rsidRPr="009A47DA">
              <w:rPr>
                <w:rFonts w:ascii="Arial" w:eastAsiaTheme="minorEastAsia" w:hAnsi="Arial" w:cs="Arial"/>
                <w:color w:val="006600"/>
                <w:sz w:val="22"/>
                <w:szCs w:val="22"/>
              </w:rPr>
              <w:t>ing</w:t>
            </w:r>
            <w:proofErr w:type="spellEnd"/>
            <w:r w:rsidR="00A62153">
              <w:rPr>
                <w:rFonts w:ascii="Arial" w:eastAsiaTheme="minorEastAsia" w:hAnsi="Arial" w:cs="Arial"/>
                <w:color w:val="006600"/>
                <w:sz w:val="22"/>
                <w:szCs w:val="22"/>
              </w:rPr>
              <w:t>]</w:t>
            </w:r>
            <w:r w:rsidRPr="009A47DA">
              <w:rPr>
                <w:rFonts w:ascii="Arial" w:eastAsiaTheme="minorEastAsia" w:hAnsi="Arial" w:cs="Arial"/>
                <w:color w:val="006600"/>
                <w:sz w:val="22"/>
                <w:szCs w:val="22"/>
              </w:rPr>
              <w:t xml:space="preserve"> a row</w:t>
            </w:r>
            <w:r w:rsidR="00A62153">
              <w:rPr>
                <w:rFonts w:ascii="Arial" w:eastAsiaTheme="minorEastAsia" w:hAnsi="Arial" w:cs="Arial"/>
                <w:color w:val="006600"/>
                <w:sz w:val="22"/>
                <w:szCs w:val="22"/>
              </w:rPr>
              <w:t>”</w:t>
            </w:r>
            <w:r w:rsidRPr="009A47DA">
              <w:rPr>
                <w:rFonts w:ascii="Arial" w:eastAsiaTheme="minorEastAsia" w:hAnsi="Arial" w:cs="Arial"/>
                <w:color w:val="006600"/>
                <w:sz w:val="22"/>
                <w:szCs w:val="22"/>
              </w:rPr>
              <w:t xml:space="preserve">. </w:t>
            </w:r>
          </w:p>
          <w:p w:rsidR="00721DCE" w:rsidRPr="009A47DA" w:rsidRDefault="00721DCE" w:rsidP="00721DCE">
            <w:pPr>
              <w:tabs>
                <w:tab w:val="left" w:pos="1683"/>
              </w:tabs>
              <w:rPr>
                <w:rFonts w:ascii="Arial" w:eastAsiaTheme="minorEastAsia" w:hAnsi="Arial" w:cs="Arial"/>
                <w:color w:val="006600"/>
                <w:sz w:val="22"/>
                <w:szCs w:val="22"/>
              </w:rPr>
            </w:pPr>
          </w:p>
        </w:tc>
      </w:tr>
      <w:tr w:rsidR="00721DCE" w:rsidRPr="009A47DA" w:rsidTr="009A47DA">
        <w:trPr>
          <w:trHeight w:val="688"/>
        </w:trPr>
        <w:tc>
          <w:tcPr>
            <w:tcW w:w="4219" w:type="dxa"/>
          </w:tcPr>
          <w:p w:rsidR="00721DCE" w:rsidRPr="009A47DA" w:rsidRDefault="00721DCE" w:rsidP="00721DCE">
            <w:pPr>
              <w:rPr>
                <w:rFonts w:ascii="Arial" w:eastAsiaTheme="minorEastAsia" w:hAnsi="Arial" w:cs="Arial"/>
                <w:color w:val="0000FF"/>
                <w:sz w:val="22"/>
                <w:szCs w:val="22"/>
              </w:rPr>
            </w:pPr>
            <w:r w:rsidRPr="009A47DA">
              <w:rPr>
                <w:rFonts w:ascii="Arial" w:eastAsiaTheme="minorEastAsia" w:hAnsi="Arial" w:cs="Arial"/>
                <w:color w:val="0000FF"/>
                <w:sz w:val="22"/>
                <w:szCs w:val="22"/>
                <w:lang w:val="en-US"/>
              </w:rPr>
              <w:t xml:space="preserve">(ERIC) “She wouldn’t take any more [money].” </w:t>
            </w:r>
          </w:p>
        </w:tc>
        <w:tc>
          <w:tcPr>
            <w:tcW w:w="7513" w:type="dxa"/>
          </w:tcPr>
          <w:p w:rsidR="00721DCE" w:rsidRPr="009A47DA" w:rsidRDefault="00721DCE" w:rsidP="00721DCE">
            <w:pPr>
              <w:tabs>
                <w:tab w:val="left" w:pos="1683"/>
              </w:tabs>
              <w:rPr>
                <w:rFonts w:ascii="Arial" w:eastAsiaTheme="minorEastAsia" w:hAnsi="Arial" w:cs="Arial"/>
                <w:color w:val="FF0000"/>
                <w:sz w:val="22"/>
                <w:szCs w:val="22"/>
                <w:lang w:val="en-US"/>
              </w:rPr>
            </w:pPr>
            <w:r w:rsidRPr="009A47DA">
              <w:rPr>
                <w:rFonts w:ascii="Arial" w:eastAsiaTheme="minorEastAsia" w:hAnsi="Arial" w:cs="Arial"/>
                <w:color w:val="FF0000"/>
                <w:sz w:val="22"/>
                <w:szCs w:val="22"/>
                <w:lang w:val="en-US"/>
              </w:rPr>
              <w:t xml:space="preserve">Eva/Daisy behaved more decently (wouldn’t accept stolen money), even in poverty, than any of the Birlings did. Eva is morally superior to her superiors – </w:t>
            </w:r>
            <w:r w:rsidRPr="000A0561">
              <w:rPr>
                <w:rFonts w:ascii="Arial" w:eastAsiaTheme="minorEastAsia" w:hAnsi="Arial" w:cs="Arial"/>
                <w:b/>
                <w:color w:val="FF0000"/>
                <w:sz w:val="22"/>
                <w:szCs w:val="22"/>
                <w:lang w:val="en-US"/>
              </w:rPr>
              <w:t>irony</w:t>
            </w:r>
            <w:r w:rsidRPr="009A47DA">
              <w:rPr>
                <w:rFonts w:ascii="Arial" w:eastAsiaTheme="minorEastAsia" w:hAnsi="Arial" w:cs="Arial"/>
                <w:color w:val="FF0000"/>
                <w:sz w:val="22"/>
                <w:szCs w:val="22"/>
                <w:lang w:val="en-US"/>
              </w:rPr>
              <w:t>.</w:t>
            </w:r>
          </w:p>
          <w:p w:rsidR="00721DCE" w:rsidRPr="009A47DA" w:rsidRDefault="00721DCE" w:rsidP="00721DCE">
            <w:pPr>
              <w:tabs>
                <w:tab w:val="left" w:pos="1683"/>
              </w:tabs>
              <w:rPr>
                <w:rFonts w:ascii="Arial" w:eastAsiaTheme="minorEastAsia" w:hAnsi="Arial" w:cs="Arial"/>
                <w:color w:val="FF0000"/>
                <w:sz w:val="22"/>
                <w:szCs w:val="22"/>
              </w:rPr>
            </w:pPr>
          </w:p>
        </w:tc>
        <w:tc>
          <w:tcPr>
            <w:tcW w:w="4428" w:type="dxa"/>
          </w:tcPr>
          <w:p w:rsidR="00721DCE" w:rsidRPr="009A47DA" w:rsidRDefault="00721DCE" w:rsidP="00721DCE">
            <w:pPr>
              <w:tabs>
                <w:tab w:val="left" w:pos="1683"/>
              </w:tabs>
              <w:rPr>
                <w:rFonts w:ascii="Arial" w:eastAsiaTheme="minorEastAsia" w:hAnsi="Arial" w:cs="Arial"/>
                <w:color w:val="006600"/>
                <w:sz w:val="22"/>
                <w:szCs w:val="22"/>
              </w:rPr>
            </w:pPr>
            <w:r w:rsidRPr="009A47DA">
              <w:rPr>
                <w:rFonts w:ascii="Arial" w:eastAsiaTheme="minorEastAsia" w:hAnsi="Arial" w:cs="Arial"/>
                <w:color w:val="006600"/>
                <w:sz w:val="22"/>
                <w:szCs w:val="22"/>
              </w:rPr>
              <w:t>The lower class were the ones who were more likely to be criminals/immoral. Priestley turns this idea on its head.</w:t>
            </w:r>
          </w:p>
          <w:p w:rsidR="00721DCE" w:rsidRPr="009A47DA" w:rsidRDefault="00721DCE" w:rsidP="00721DCE">
            <w:pPr>
              <w:tabs>
                <w:tab w:val="left" w:pos="1683"/>
              </w:tabs>
              <w:rPr>
                <w:rFonts w:ascii="Arial" w:eastAsiaTheme="minorEastAsia" w:hAnsi="Arial" w:cs="Arial"/>
                <w:color w:val="006600"/>
                <w:sz w:val="22"/>
                <w:szCs w:val="22"/>
              </w:rPr>
            </w:pPr>
          </w:p>
        </w:tc>
      </w:tr>
      <w:tr w:rsidR="00721DCE" w:rsidRPr="009A47DA" w:rsidTr="009A47DA">
        <w:trPr>
          <w:trHeight w:val="688"/>
        </w:trPr>
        <w:tc>
          <w:tcPr>
            <w:tcW w:w="4219" w:type="dxa"/>
          </w:tcPr>
          <w:p w:rsidR="00721DCE" w:rsidRDefault="00721DCE" w:rsidP="00721DCE">
            <w:pPr>
              <w:rPr>
                <w:rFonts w:ascii="Arial" w:eastAsiaTheme="minorEastAsia" w:hAnsi="Arial" w:cs="Arial"/>
                <w:color w:val="0000FF"/>
                <w:sz w:val="22"/>
                <w:szCs w:val="22"/>
                <w:lang w:val="en-US"/>
              </w:rPr>
            </w:pPr>
            <w:r w:rsidRPr="009A47DA">
              <w:rPr>
                <w:rFonts w:ascii="Arial" w:eastAsiaTheme="minorEastAsia" w:hAnsi="Arial" w:cs="Arial"/>
                <w:color w:val="0000FF"/>
                <w:sz w:val="22"/>
                <w:szCs w:val="22"/>
                <w:lang w:val="en-US"/>
              </w:rPr>
              <w:t>(</w:t>
            </w:r>
            <w:r w:rsidR="00F345A4">
              <w:rPr>
                <w:rFonts w:ascii="Arial" w:eastAsiaTheme="minorEastAsia" w:hAnsi="Arial" w:cs="Arial"/>
                <w:color w:val="0000FF"/>
                <w:sz w:val="22"/>
                <w:szCs w:val="22"/>
                <w:lang w:val="en-US"/>
              </w:rPr>
              <w:t>BIRLING</w:t>
            </w:r>
            <w:r w:rsidRPr="009A47DA">
              <w:rPr>
                <w:rFonts w:ascii="Arial" w:eastAsiaTheme="minorEastAsia" w:hAnsi="Arial" w:cs="Arial"/>
                <w:color w:val="0000FF"/>
                <w:sz w:val="22"/>
                <w:szCs w:val="22"/>
                <w:lang w:val="en-US"/>
              </w:rPr>
              <w:t>) “I’d give thousands – yes, thousands –”</w:t>
            </w:r>
          </w:p>
          <w:p w:rsidR="005E0AFA" w:rsidRPr="009A47DA" w:rsidRDefault="005E0AFA" w:rsidP="00721DCE">
            <w:pPr>
              <w:rPr>
                <w:rFonts w:ascii="Arial" w:eastAsiaTheme="minorEastAsia" w:hAnsi="Arial" w:cs="Arial"/>
                <w:color w:val="0000FF"/>
                <w:sz w:val="22"/>
                <w:szCs w:val="22"/>
              </w:rPr>
            </w:pPr>
          </w:p>
        </w:tc>
        <w:tc>
          <w:tcPr>
            <w:tcW w:w="7513" w:type="dxa"/>
          </w:tcPr>
          <w:p w:rsidR="00721DCE" w:rsidRPr="009A47DA" w:rsidRDefault="00721DCE" w:rsidP="00721DCE">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 xml:space="preserve">Like Gerald, Birling wants to </w:t>
            </w:r>
            <w:r w:rsidRPr="005E0AFA">
              <w:rPr>
                <w:rFonts w:ascii="Arial" w:eastAsiaTheme="minorEastAsia" w:hAnsi="Arial" w:cs="Arial"/>
                <w:color w:val="0000FF"/>
                <w:sz w:val="22"/>
                <w:szCs w:val="22"/>
              </w:rPr>
              <w:t>“cover this up”</w:t>
            </w:r>
            <w:r w:rsidRPr="009A47DA">
              <w:rPr>
                <w:rFonts w:ascii="Arial" w:eastAsiaTheme="minorEastAsia" w:hAnsi="Arial" w:cs="Arial"/>
                <w:color w:val="FF0000"/>
                <w:sz w:val="22"/>
                <w:szCs w:val="22"/>
              </w:rPr>
              <w:t>.</w:t>
            </w:r>
          </w:p>
        </w:tc>
        <w:tc>
          <w:tcPr>
            <w:tcW w:w="4428" w:type="dxa"/>
          </w:tcPr>
          <w:p w:rsidR="00721DCE" w:rsidRPr="009A47DA" w:rsidRDefault="00721DCE" w:rsidP="00721DCE">
            <w:pPr>
              <w:tabs>
                <w:tab w:val="left" w:pos="1683"/>
              </w:tabs>
              <w:rPr>
                <w:rFonts w:ascii="Arial" w:eastAsiaTheme="minorEastAsia" w:hAnsi="Arial" w:cs="Arial"/>
                <w:color w:val="006600"/>
                <w:sz w:val="22"/>
                <w:szCs w:val="22"/>
              </w:rPr>
            </w:pPr>
          </w:p>
        </w:tc>
      </w:tr>
      <w:tr w:rsidR="00721DCE" w:rsidRPr="009A47DA" w:rsidTr="009A47DA">
        <w:trPr>
          <w:trHeight w:val="688"/>
        </w:trPr>
        <w:tc>
          <w:tcPr>
            <w:tcW w:w="4219" w:type="dxa"/>
          </w:tcPr>
          <w:p w:rsidR="00721DCE" w:rsidRPr="009A47DA" w:rsidRDefault="00721DCE" w:rsidP="00721DCE">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 xml:space="preserve">(INSPECTOR) “We don’t live alone. We are members of one body. We are responsible for each other.” </w:t>
            </w:r>
          </w:p>
          <w:p w:rsidR="00721DCE" w:rsidRPr="009A47DA" w:rsidRDefault="00721DCE" w:rsidP="00721DCE">
            <w:pPr>
              <w:rPr>
                <w:rFonts w:ascii="Arial" w:eastAsiaTheme="minorEastAsia" w:hAnsi="Arial" w:cs="Arial"/>
                <w:bCs/>
                <w:iCs/>
                <w:color w:val="0000FF"/>
                <w:sz w:val="22"/>
                <w:szCs w:val="22"/>
              </w:rPr>
            </w:pPr>
          </w:p>
          <w:p w:rsidR="00721DCE" w:rsidRPr="009A47DA" w:rsidRDefault="00721DCE" w:rsidP="00721DCE">
            <w:pPr>
              <w:rPr>
                <w:rFonts w:ascii="Arial" w:eastAsiaTheme="minorEastAsia" w:hAnsi="Arial" w:cs="Arial"/>
                <w:bCs/>
                <w:iCs/>
                <w:color w:val="0000FF"/>
                <w:sz w:val="22"/>
                <w:szCs w:val="22"/>
              </w:rPr>
            </w:pPr>
          </w:p>
          <w:p w:rsidR="00721DCE" w:rsidRPr="009A47DA" w:rsidRDefault="00721DCE" w:rsidP="00721DCE">
            <w:pPr>
              <w:rPr>
                <w:rFonts w:ascii="Arial" w:eastAsiaTheme="minorEastAsia" w:hAnsi="Arial" w:cs="Arial"/>
                <w:color w:val="0000FF"/>
                <w:sz w:val="22"/>
                <w:szCs w:val="22"/>
              </w:rPr>
            </w:pPr>
            <w:r w:rsidRPr="009A47DA">
              <w:rPr>
                <w:rFonts w:ascii="Arial" w:eastAsiaTheme="minorEastAsia" w:hAnsi="Arial" w:cs="Arial"/>
                <w:bCs/>
                <w:iCs/>
                <w:color w:val="0000FF"/>
                <w:sz w:val="22"/>
                <w:szCs w:val="22"/>
              </w:rPr>
              <w:t>“…fire, blood and anguish” p.207</w:t>
            </w:r>
          </w:p>
          <w:p w:rsidR="00721DCE" w:rsidRPr="009A47DA" w:rsidRDefault="00721DCE" w:rsidP="00721DCE">
            <w:pPr>
              <w:rPr>
                <w:rFonts w:ascii="Arial" w:eastAsiaTheme="minorEastAsia" w:hAnsi="Arial" w:cs="Arial"/>
                <w:color w:val="0000FF"/>
                <w:sz w:val="22"/>
                <w:szCs w:val="22"/>
              </w:rPr>
            </w:pPr>
          </w:p>
        </w:tc>
        <w:tc>
          <w:tcPr>
            <w:tcW w:w="7513" w:type="dxa"/>
          </w:tcPr>
          <w:p w:rsidR="00721DCE" w:rsidRPr="009A47DA" w:rsidRDefault="00721DCE" w:rsidP="00721DCE">
            <w:pPr>
              <w:rPr>
                <w:rFonts w:ascii="Arial" w:eastAsiaTheme="minorEastAsia" w:hAnsi="Arial" w:cs="Arial"/>
                <w:bCs/>
                <w:iCs/>
                <w:color w:val="FF0000"/>
                <w:sz w:val="22"/>
                <w:szCs w:val="22"/>
              </w:rPr>
            </w:pPr>
            <w:r w:rsidRPr="005E0AFA">
              <w:rPr>
                <w:rFonts w:ascii="Arial" w:eastAsiaTheme="minorEastAsia" w:hAnsi="Arial" w:cs="Arial"/>
                <w:b/>
                <w:bCs/>
                <w:iCs/>
                <w:color w:val="FF0000"/>
                <w:sz w:val="22"/>
                <w:szCs w:val="22"/>
              </w:rPr>
              <w:t>Anaphora</w:t>
            </w:r>
            <w:r w:rsidRPr="009A47DA">
              <w:rPr>
                <w:rFonts w:ascii="Arial" w:eastAsiaTheme="minorEastAsia" w:hAnsi="Arial" w:cs="Arial"/>
                <w:bCs/>
                <w:iCs/>
                <w:color w:val="FF0000"/>
                <w:sz w:val="22"/>
                <w:szCs w:val="22"/>
              </w:rPr>
              <w:t xml:space="preserve"> (of </w:t>
            </w:r>
            <w:r w:rsidRPr="005E0AFA">
              <w:rPr>
                <w:rFonts w:ascii="Arial" w:eastAsiaTheme="minorEastAsia" w:hAnsi="Arial" w:cs="Arial"/>
                <w:b/>
                <w:bCs/>
                <w:iCs/>
                <w:color w:val="FF0000"/>
                <w:sz w:val="22"/>
                <w:szCs w:val="22"/>
              </w:rPr>
              <w:t>1</w:t>
            </w:r>
            <w:r w:rsidRPr="005E0AFA">
              <w:rPr>
                <w:rFonts w:ascii="Arial" w:eastAsiaTheme="minorEastAsia" w:hAnsi="Arial" w:cs="Arial"/>
                <w:b/>
                <w:bCs/>
                <w:iCs/>
                <w:color w:val="FF0000"/>
                <w:sz w:val="22"/>
                <w:szCs w:val="22"/>
                <w:vertAlign w:val="superscript"/>
              </w:rPr>
              <w:t>st</w:t>
            </w:r>
            <w:r w:rsidRPr="005E0AFA">
              <w:rPr>
                <w:rFonts w:ascii="Arial" w:eastAsiaTheme="minorEastAsia" w:hAnsi="Arial" w:cs="Arial"/>
                <w:b/>
                <w:bCs/>
                <w:iCs/>
                <w:color w:val="FF0000"/>
                <w:sz w:val="22"/>
                <w:szCs w:val="22"/>
              </w:rPr>
              <w:t xml:space="preserve"> person plural pronoun</w:t>
            </w:r>
            <w:r w:rsidRPr="009A47DA">
              <w:rPr>
                <w:rFonts w:ascii="Arial" w:eastAsiaTheme="minorEastAsia" w:hAnsi="Arial" w:cs="Arial"/>
                <w:bCs/>
                <w:iCs/>
                <w:color w:val="FF0000"/>
                <w:sz w:val="22"/>
                <w:szCs w:val="22"/>
              </w:rPr>
              <w:t xml:space="preserve">) reflects caring community – Priestley’s social message. </w:t>
            </w:r>
            <w:r w:rsidRPr="005E0AFA">
              <w:rPr>
                <w:rFonts w:ascii="Arial" w:eastAsiaTheme="minorEastAsia" w:hAnsi="Arial" w:cs="Arial"/>
                <w:b/>
                <w:bCs/>
                <w:iCs/>
                <w:color w:val="FF0000"/>
                <w:sz w:val="22"/>
                <w:szCs w:val="22"/>
              </w:rPr>
              <w:t>Short sentences</w:t>
            </w:r>
            <w:r w:rsidRPr="009A47DA">
              <w:rPr>
                <w:rFonts w:ascii="Arial" w:eastAsiaTheme="minorEastAsia" w:hAnsi="Arial" w:cs="Arial"/>
                <w:bCs/>
                <w:iCs/>
                <w:color w:val="FF0000"/>
                <w:sz w:val="22"/>
                <w:szCs w:val="22"/>
              </w:rPr>
              <w:t xml:space="preserve"> suggest certainty / persuasive. In many productions, the </w:t>
            </w:r>
            <w:r w:rsidRPr="005E0AFA">
              <w:rPr>
                <w:rFonts w:ascii="Arial" w:eastAsiaTheme="minorEastAsia" w:hAnsi="Arial" w:cs="Arial"/>
                <w:b/>
                <w:bCs/>
                <w:iCs/>
                <w:color w:val="FF0000"/>
                <w:sz w:val="22"/>
                <w:szCs w:val="22"/>
              </w:rPr>
              <w:t>actor usually turns to the audience</w:t>
            </w:r>
            <w:r w:rsidRPr="009A47DA">
              <w:rPr>
                <w:rFonts w:ascii="Arial" w:eastAsiaTheme="minorEastAsia" w:hAnsi="Arial" w:cs="Arial"/>
                <w:bCs/>
                <w:iCs/>
                <w:color w:val="FF0000"/>
                <w:sz w:val="22"/>
                <w:szCs w:val="22"/>
              </w:rPr>
              <w:t xml:space="preserve"> when delivering final speech. </w:t>
            </w:r>
          </w:p>
          <w:p w:rsidR="00721DCE" w:rsidRPr="009A47DA" w:rsidRDefault="00721DCE" w:rsidP="00721DCE">
            <w:pPr>
              <w:rPr>
                <w:rFonts w:ascii="Arial" w:eastAsiaTheme="minorEastAsia" w:hAnsi="Arial" w:cs="Arial"/>
                <w:bCs/>
                <w:iCs/>
                <w:color w:val="FF0000"/>
                <w:sz w:val="22"/>
                <w:szCs w:val="22"/>
              </w:rPr>
            </w:pPr>
          </w:p>
          <w:p w:rsidR="00721DCE" w:rsidRPr="009A47DA" w:rsidRDefault="00721DCE" w:rsidP="00721DCE">
            <w:pPr>
              <w:rPr>
                <w:rFonts w:ascii="Arial" w:eastAsiaTheme="minorEastAsia" w:hAnsi="Arial" w:cs="Arial"/>
                <w:bCs/>
                <w:iCs/>
                <w:color w:val="FF0000"/>
                <w:sz w:val="22"/>
                <w:szCs w:val="22"/>
              </w:rPr>
            </w:pPr>
            <w:r w:rsidRPr="005E0AFA">
              <w:rPr>
                <w:rFonts w:ascii="Arial" w:eastAsiaTheme="minorEastAsia" w:hAnsi="Arial" w:cs="Arial"/>
                <w:b/>
                <w:bCs/>
                <w:iCs/>
                <w:color w:val="FF0000"/>
                <w:sz w:val="22"/>
                <w:szCs w:val="22"/>
              </w:rPr>
              <w:t>Dramatic irony</w:t>
            </w:r>
            <w:r w:rsidRPr="009A47DA">
              <w:rPr>
                <w:rFonts w:ascii="Arial" w:eastAsiaTheme="minorEastAsia" w:hAnsi="Arial" w:cs="Arial"/>
                <w:bCs/>
                <w:iCs/>
                <w:color w:val="FF0000"/>
                <w:sz w:val="22"/>
                <w:szCs w:val="22"/>
              </w:rPr>
              <w:t xml:space="preserve"> – characters shocked/confused – for the audience (in 1945), the message is that history might repeat itself.</w:t>
            </w:r>
          </w:p>
          <w:p w:rsidR="00721DCE" w:rsidRPr="009A47DA" w:rsidRDefault="00721DCE" w:rsidP="00721DCE">
            <w:pPr>
              <w:rPr>
                <w:rFonts w:ascii="Arial" w:eastAsiaTheme="minorEastAsia" w:hAnsi="Arial" w:cs="Arial"/>
                <w:color w:val="FF0000"/>
                <w:sz w:val="22"/>
                <w:szCs w:val="22"/>
              </w:rPr>
            </w:pPr>
          </w:p>
        </w:tc>
        <w:tc>
          <w:tcPr>
            <w:tcW w:w="4428" w:type="dxa"/>
          </w:tcPr>
          <w:p w:rsidR="00721DCE" w:rsidRPr="009A47DA" w:rsidRDefault="00721DCE" w:rsidP="00721DCE">
            <w:pPr>
              <w:rPr>
                <w:rFonts w:ascii="Arial" w:eastAsiaTheme="minorEastAsia" w:hAnsi="Arial" w:cs="Arial"/>
                <w:bCs/>
                <w:iCs/>
                <w:color w:val="006600"/>
                <w:sz w:val="22"/>
                <w:szCs w:val="22"/>
              </w:rPr>
            </w:pPr>
          </w:p>
          <w:p w:rsidR="00721DCE" w:rsidRPr="009A47DA" w:rsidRDefault="00721DCE" w:rsidP="00721DCE">
            <w:pPr>
              <w:rPr>
                <w:rFonts w:ascii="Arial" w:eastAsiaTheme="minorEastAsia" w:hAnsi="Arial" w:cs="Arial"/>
                <w:color w:val="006600"/>
                <w:sz w:val="22"/>
                <w:szCs w:val="22"/>
              </w:rPr>
            </w:pPr>
          </w:p>
          <w:p w:rsidR="00721DCE" w:rsidRPr="009A47DA" w:rsidRDefault="00721DCE" w:rsidP="00721DCE">
            <w:pPr>
              <w:rPr>
                <w:rFonts w:ascii="Arial" w:eastAsiaTheme="minorEastAsia" w:hAnsi="Arial" w:cs="Arial"/>
                <w:color w:val="006600"/>
                <w:sz w:val="22"/>
                <w:szCs w:val="22"/>
              </w:rPr>
            </w:pPr>
          </w:p>
          <w:p w:rsidR="00721DCE" w:rsidRPr="009A47DA" w:rsidRDefault="00721DCE" w:rsidP="00721DCE">
            <w:pPr>
              <w:rPr>
                <w:rFonts w:ascii="Arial" w:eastAsiaTheme="minorEastAsia" w:hAnsi="Arial" w:cs="Arial"/>
                <w:color w:val="006600"/>
                <w:sz w:val="22"/>
                <w:szCs w:val="22"/>
              </w:rPr>
            </w:pPr>
          </w:p>
          <w:p w:rsidR="00721DCE" w:rsidRPr="009A47DA" w:rsidRDefault="00721DCE" w:rsidP="00721DCE">
            <w:pPr>
              <w:rPr>
                <w:rFonts w:ascii="Arial" w:eastAsiaTheme="minorEastAsia" w:hAnsi="Arial" w:cs="Arial"/>
                <w:color w:val="006600"/>
                <w:sz w:val="22"/>
                <w:szCs w:val="22"/>
              </w:rPr>
            </w:pPr>
          </w:p>
          <w:p w:rsidR="00721DCE" w:rsidRPr="009A47DA" w:rsidRDefault="00721DCE" w:rsidP="00721DCE">
            <w:pPr>
              <w:rPr>
                <w:rFonts w:ascii="Arial" w:eastAsiaTheme="minorEastAsia" w:hAnsi="Arial" w:cs="Arial"/>
                <w:color w:val="006600"/>
                <w:sz w:val="22"/>
                <w:szCs w:val="22"/>
              </w:rPr>
            </w:pPr>
            <w:r w:rsidRPr="009A47DA">
              <w:rPr>
                <w:rFonts w:ascii="Arial" w:eastAsiaTheme="minorEastAsia" w:hAnsi="Arial" w:cs="Arial"/>
                <w:color w:val="006600"/>
                <w:sz w:val="22"/>
                <w:szCs w:val="22"/>
              </w:rPr>
              <w:t>The war is fresh in the minds of an audience in 1945 and the horrors of the holocaust are just being uncovered.</w:t>
            </w:r>
          </w:p>
          <w:p w:rsidR="00721DCE" w:rsidRPr="009A47DA" w:rsidRDefault="00721DCE" w:rsidP="00721DCE">
            <w:pPr>
              <w:rPr>
                <w:rFonts w:ascii="Arial" w:eastAsiaTheme="minorEastAsia" w:hAnsi="Arial" w:cs="Arial"/>
                <w:color w:val="006600"/>
                <w:sz w:val="22"/>
                <w:szCs w:val="22"/>
              </w:rPr>
            </w:pPr>
          </w:p>
        </w:tc>
      </w:tr>
    </w:tbl>
    <w:p w:rsidR="00721DCE" w:rsidRPr="009A47DA" w:rsidRDefault="00721DCE" w:rsidP="00721DCE">
      <w:pPr>
        <w:spacing w:after="200" w:line="276" w:lineRule="auto"/>
        <w:rPr>
          <w:rFonts w:ascii="Arial" w:eastAsiaTheme="minorEastAsia" w:hAnsi="Arial" w:cs="Arial"/>
          <w:sz w:val="22"/>
          <w:szCs w:val="22"/>
        </w:rPr>
      </w:pPr>
    </w:p>
    <w:p w:rsidR="00D92B05" w:rsidRPr="00721DCE" w:rsidRDefault="00D92B05" w:rsidP="00721DCE">
      <w:pPr>
        <w:spacing w:after="200" w:line="276" w:lineRule="auto"/>
        <w:rPr>
          <w:rFonts w:asciiTheme="minorHAnsi" w:eastAsiaTheme="minorEastAsia" w:hAnsiTheme="minorHAnsi" w:cstheme="minorBidi"/>
          <w:sz w:val="22"/>
          <w:szCs w:val="22"/>
        </w:rPr>
      </w:pPr>
    </w:p>
    <w:tbl>
      <w:tblPr>
        <w:tblStyle w:val="TableGrid1"/>
        <w:tblpPr w:leftFromText="180" w:rightFromText="180" w:vertAnchor="text" w:horzAnchor="margin" w:tblpY="567"/>
        <w:tblW w:w="16160" w:type="dxa"/>
        <w:tblLook w:val="04A0" w:firstRow="1" w:lastRow="0" w:firstColumn="1" w:lastColumn="0" w:noHBand="0" w:noVBand="1"/>
      </w:tblPr>
      <w:tblGrid>
        <w:gridCol w:w="4678"/>
        <w:gridCol w:w="6804"/>
        <w:gridCol w:w="4678"/>
      </w:tblGrid>
      <w:tr w:rsidR="00780315" w:rsidRPr="009A47DA" w:rsidTr="00780315">
        <w:tc>
          <w:tcPr>
            <w:tcW w:w="4678" w:type="dxa"/>
          </w:tcPr>
          <w:p w:rsidR="00780315" w:rsidRPr="009A47DA" w:rsidRDefault="00780315" w:rsidP="00780315">
            <w:pPr>
              <w:jc w:val="center"/>
              <w:rPr>
                <w:rFonts w:ascii="Arial" w:eastAsiaTheme="minorEastAsia" w:hAnsi="Arial" w:cs="Arial"/>
                <w:b/>
                <w:color w:val="0000FF"/>
                <w:sz w:val="22"/>
                <w:szCs w:val="22"/>
              </w:rPr>
            </w:pPr>
          </w:p>
          <w:p w:rsidR="00780315" w:rsidRPr="009A47DA" w:rsidRDefault="00780315" w:rsidP="00780315">
            <w:pPr>
              <w:jc w:val="center"/>
              <w:rPr>
                <w:rFonts w:ascii="Arial" w:eastAsiaTheme="minorEastAsia" w:hAnsi="Arial" w:cs="Arial"/>
                <w:b/>
                <w:color w:val="0000FF"/>
                <w:sz w:val="22"/>
                <w:szCs w:val="22"/>
                <w:lang w:eastAsia="en-US"/>
              </w:rPr>
            </w:pPr>
            <w:r w:rsidRPr="009A47DA">
              <w:rPr>
                <w:rFonts w:ascii="Arial" w:eastAsiaTheme="minorEastAsia" w:hAnsi="Arial" w:cs="Arial"/>
                <w:b/>
                <w:color w:val="0000FF"/>
                <w:sz w:val="22"/>
                <w:szCs w:val="22"/>
              </w:rPr>
              <w:t>AO1 (Quotes &amp; response) 40%</w:t>
            </w:r>
          </w:p>
        </w:tc>
        <w:tc>
          <w:tcPr>
            <w:tcW w:w="6804" w:type="dxa"/>
          </w:tcPr>
          <w:p w:rsidR="00780315" w:rsidRPr="009A47DA" w:rsidRDefault="00780315" w:rsidP="00780315">
            <w:pPr>
              <w:jc w:val="center"/>
              <w:rPr>
                <w:rFonts w:ascii="Arial" w:eastAsiaTheme="minorEastAsia" w:hAnsi="Arial" w:cs="Arial"/>
                <w:b/>
                <w:color w:val="FF0000"/>
                <w:sz w:val="22"/>
                <w:szCs w:val="22"/>
              </w:rPr>
            </w:pPr>
          </w:p>
          <w:p w:rsidR="00780315" w:rsidRPr="009A47DA" w:rsidRDefault="00780315" w:rsidP="00780315">
            <w:pPr>
              <w:jc w:val="center"/>
              <w:rPr>
                <w:rFonts w:ascii="Arial" w:eastAsiaTheme="minorEastAsia" w:hAnsi="Arial" w:cs="Arial"/>
                <w:b/>
                <w:color w:val="FF0000"/>
                <w:sz w:val="22"/>
                <w:szCs w:val="22"/>
              </w:rPr>
            </w:pPr>
            <w:r w:rsidRPr="009A47DA">
              <w:rPr>
                <w:rFonts w:ascii="Arial" w:eastAsiaTheme="minorEastAsia" w:hAnsi="Arial" w:cs="Arial"/>
                <w:b/>
                <w:color w:val="FF0000"/>
                <w:sz w:val="22"/>
                <w:szCs w:val="22"/>
              </w:rPr>
              <w:t>AO2 (Analysis of language, structure &amp; form) 40%</w:t>
            </w:r>
          </w:p>
          <w:p w:rsidR="00780315" w:rsidRPr="009A47DA" w:rsidRDefault="00780315" w:rsidP="00780315">
            <w:pPr>
              <w:jc w:val="center"/>
              <w:rPr>
                <w:rFonts w:ascii="Arial" w:eastAsiaTheme="minorEastAsia" w:hAnsi="Arial" w:cs="Arial"/>
                <w:b/>
                <w:color w:val="FF0000"/>
                <w:sz w:val="22"/>
                <w:szCs w:val="22"/>
                <w:lang w:eastAsia="en-US"/>
              </w:rPr>
            </w:pPr>
          </w:p>
        </w:tc>
        <w:tc>
          <w:tcPr>
            <w:tcW w:w="4678" w:type="dxa"/>
          </w:tcPr>
          <w:p w:rsidR="00780315" w:rsidRPr="009A47DA" w:rsidRDefault="00780315" w:rsidP="00780315">
            <w:pPr>
              <w:jc w:val="center"/>
              <w:rPr>
                <w:rFonts w:ascii="Arial" w:eastAsiaTheme="minorEastAsia" w:hAnsi="Arial" w:cs="Arial"/>
                <w:b/>
                <w:color w:val="006600"/>
                <w:sz w:val="22"/>
                <w:szCs w:val="22"/>
              </w:rPr>
            </w:pPr>
          </w:p>
          <w:p w:rsidR="00780315" w:rsidRPr="009A47DA" w:rsidRDefault="00780315" w:rsidP="00780315">
            <w:pPr>
              <w:jc w:val="center"/>
              <w:rPr>
                <w:rFonts w:ascii="Arial" w:eastAsiaTheme="minorEastAsia" w:hAnsi="Arial" w:cs="Arial"/>
                <w:b/>
                <w:color w:val="006600"/>
                <w:sz w:val="22"/>
                <w:szCs w:val="22"/>
              </w:rPr>
            </w:pPr>
            <w:r w:rsidRPr="009A47DA">
              <w:rPr>
                <w:rFonts w:ascii="Arial" w:eastAsiaTheme="minorEastAsia" w:hAnsi="Arial" w:cs="Arial"/>
                <w:b/>
                <w:color w:val="006600"/>
                <w:sz w:val="22"/>
                <w:szCs w:val="22"/>
              </w:rPr>
              <w:t>AO3 (Context) 20%</w:t>
            </w:r>
          </w:p>
          <w:p w:rsidR="00780315" w:rsidRPr="009A47DA" w:rsidRDefault="00780315" w:rsidP="00780315">
            <w:pPr>
              <w:jc w:val="center"/>
              <w:rPr>
                <w:rFonts w:ascii="Arial" w:eastAsiaTheme="minorEastAsia" w:hAnsi="Arial" w:cs="Arial"/>
                <w:b/>
                <w:color w:val="006600"/>
                <w:sz w:val="22"/>
                <w:szCs w:val="22"/>
                <w:lang w:eastAsia="en-US"/>
              </w:rPr>
            </w:pPr>
          </w:p>
        </w:tc>
      </w:tr>
      <w:tr w:rsidR="00780315" w:rsidRPr="009A47DA" w:rsidTr="00780315">
        <w:trPr>
          <w:trHeight w:val="989"/>
        </w:trPr>
        <w:tc>
          <w:tcPr>
            <w:tcW w:w="4678" w:type="dxa"/>
          </w:tcPr>
          <w:p w:rsidR="00780315" w:rsidRPr="009A47DA" w:rsidRDefault="00780315" w:rsidP="00780315">
            <w:pPr>
              <w:tabs>
                <w:tab w:val="left" w:pos="1870"/>
              </w:tabs>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(STAGE DIRECTIONS) Sheila is…quietly crying. Mrs Birling has collapsed into a chair. Eric is brooding desperately. Birling…moves hesitatingly…looks gloomily at the other three…pours himself…a drink, which he hastily swallows.</w:t>
            </w:r>
          </w:p>
          <w:p w:rsidR="00780315" w:rsidRPr="009A47DA" w:rsidRDefault="00780315" w:rsidP="00780315">
            <w:pPr>
              <w:tabs>
                <w:tab w:val="left" w:pos="1870"/>
              </w:tabs>
              <w:rPr>
                <w:rFonts w:ascii="Arial" w:eastAsiaTheme="minorEastAsia" w:hAnsi="Arial" w:cs="Arial"/>
                <w:bCs/>
                <w:iCs/>
                <w:color w:val="0000FF"/>
                <w:sz w:val="22"/>
                <w:szCs w:val="22"/>
              </w:rPr>
            </w:pPr>
          </w:p>
        </w:tc>
        <w:tc>
          <w:tcPr>
            <w:tcW w:w="6804" w:type="dxa"/>
          </w:tcPr>
          <w:p w:rsidR="00780315" w:rsidRPr="009A47DA" w:rsidRDefault="00780315" w:rsidP="00780315">
            <w:pPr>
              <w:tabs>
                <w:tab w:val="left" w:pos="1870"/>
              </w:tabs>
              <w:rPr>
                <w:rFonts w:ascii="Arial" w:eastAsiaTheme="minorEastAsia" w:hAnsi="Arial" w:cs="Arial"/>
                <w:bCs/>
                <w:iCs/>
                <w:color w:val="FF0000"/>
                <w:sz w:val="22"/>
                <w:szCs w:val="22"/>
              </w:rPr>
            </w:pPr>
            <w:r w:rsidRPr="009155E9">
              <w:rPr>
                <w:rFonts w:ascii="Arial" w:eastAsiaTheme="minorEastAsia" w:hAnsi="Arial" w:cs="Arial"/>
                <w:b/>
                <w:bCs/>
                <w:iCs/>
                <w:color w:val="FF0000"/>
                <w:sz w:val="22"/>
                <w:szCs w:val="22"/>
              </w:rPr>
              <w:t>Contrast</w:t>
            </w:r>
            <w:r w:rsidRPr="009A47DA">
              <w:rPr>
                <w:rFonts w:ascii="Arial" w:eastAsiaTheme="minorEastAsia" w:hAnsi="Arial" w:cs="Arial"/>
                <w:bCs/>
                <w:iCs/>
                <w:color w:val="FF0000"/>
                <w:sz w:val="22"/>
                <w:szCs w:val="22"/>
              </w:rPr>
              <w:t xml:space="preserve"> with the start of the play. The </w:t>
            </w:r>
            <w:r w:rsidRPr="009155E9">
              <w:rPr>
                <w:rFonts w:ascii="Arial" w:eastAsiaTheme="minorEastAsia" w:hAnsi="Arial" w:cs="Arial"/>
                <w:b/>
                <w:bCs/>
                <w:iCs/>
                <w:color w:val="FF0000"/>
                <w:sz w:val="22"/>
                <w:szCs w:val="22"/>
              </w:rPr>
              <w:t>Lowry production symbolically</w:t>
            </w:r>
            <w:r w:rsidRPr="009A47DA">
              <w:rPr>
                <w:rFonts w:ascii="Arial" w:eastAsiaTheme="minorEastAsia" w:hAnsi="Arial" w:cs="Arial"/>
                <w:bCs/>
                <w:iCs/>
                <w:color w:val="FF0000"/>
                <w:sz w:val="22"/>
                <w:szCs w:val="22"/>
              </w:rPr>
              <w:t xml:space="preserve"> portrays this family breakdown with the collapse of the onstage house.</w:t>
            </w:r>
          </w:p>
        </w:tc>
        <w:tc>
          <w:tcPr>
            <w:tcW w:w="4678" w:type="dxa"/>
          </w:tcPr>
          <w:p w:rsidR="00780315" w:rsidRPr="009A47DA" w:rsidRDefault="00780315" w:rsidP="00780315">
            <w:pPr>
              <w:tabs>
                <w:tab w:val="left" w:pos="1870"/>
              </w:tabs>
              <w:rPr>
                <w:rFonts w:ascii="Arial" w:eastAsiaTheme="minorEastAsia" w:hAnsi="Arial" w:cs="Arial"/>
                <w:bCs/>
                <w:iCs/>
                <w:color w:val="006600"/>
                <w:sz w:val="22"/>
                <w:szCs w:val="22"/>
              </w:rPr>
            </w:pPr>
          </w:p>
        </w:tc>
      </w:tr>
      <w:tr w:rsidR="00780315" w:rsidRPr="009A47DA" w:rsidTr="00780315">
        <w:trPr>
          <w:trHeight w:val="724"/>
        </w:trPr>
        <w:tc>
          <w:tcPr>
            <w:tcW w:w="4678" w:type="dxa"/>
          </w:tcPr>
          <w:p w:rsidR="00780315" w:rsidRPr="009A47DA" w:rsidRDefault="00780315" w:rsidP="00780315">
            <w:pPr>
              <w:tabs>
                <w:tab w:val="left" w:pos="1870"/>
              </w:tabs>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(MR BIRLING) “Who here will suffer more than I will?”</w:t>
            </w:r>
          </w:p>
          <w:p w:rsidR="00780315" w:rsidRPr="009A47DA" w:rsidRDefault="00780315" w:rsidP="00780315">
            <w:pPr>
              <w:tabs>
                <w:tab w:val="left" w:pos="1870"/>
              </w:tabs>
              <w:rPr>
                <w:rFonts w:ascii="Arial" w:eastAsiaTheme="minorEastAsia" w:hAnsi="Arial" w:cs="Arial"/>
                <w:color w:val="0000FF"/>
                <w:sz w:val="22"/>
                <w:szCs w:val="22"/>
              </w:rPr>
            </w:pPr>
          </w:p>
        </w:tc>
        <w:tc>
          <w:tcPr>
            <w:tcW w:w="6804" w:type="dxa"/>
          </w:tcPr>
          <w:p w:rsidR="00780315" w:rsidRPr="009A47DA" w:rsidRDefault="00780315" w:rsidP="00780315">
            <w:pPr>
              <w:tabs>
                <w:tab w:val="left" w:pos="1870"/>
              </w:tabs>
              <w:rPr>
                <w:rFonts w:ascii="Arial" w:eastAsiaTheme="minorEastAsia" w:hAnsi="Arial" w:cs="Arial"/>
                <w:bCs/>
                <w:iCs/>
                <w:color w:val="FF0000"/>
                <w:sz w:val="22"/>
                <w:szCs w:val="22"/>
              </w:rPr>
            </w:pPr>
            <w:r w:rsidRPr="009155E9">
              <w:rPr>
                <w:rFonts w:ascii="Arial" w:eastAsiaTheme="minorEastAsia" w:hAnsi="Arial" w:cs="Arial"/>
                <w:b/>
                <w:bCs/>
                <w:iCs/>
                <w:color w:val="FF0000"/>
                <w:sz w:val="22"/>
                <w:szCs w:val="22"/>
              </w:rPr>
              <w:t>First person singular pronoun</w:t>
            </w:r>
            <w:r w:rsidRPr="009A47DA">
              <w:rPr>
                <w:rFonts w:ascii="Arial" w:eastAsiaTheme="minorEastAsia" w:hAnsi="Arial" w:cs="Arial"/>
                <w:bCs/>
                <w:iCs/>
                <w:color w:val="FF0000"/>
                <w:sz w:val="22"/>
                <w:szCs w:val="22"/>
              </w:rPr>
              <w:t xml:space="preserve"> shows his selfishness – concerned about the </w:t>
            </w:r>
            <w:r w:rsidRPr="009155E9">
              <w:rPr>
                <w:rFonts w:ascii="Arial" w:eastAsiaTheme="minorEastAsia" w:hAnsi="Arial" w:cs="Arial"/>
                <w:bCs/>
                <w:iCs/>
                <w:color w:val="0000FF"/>
                <w:sz w:val="22"/>
                <w:szCs w:val="22"/>
              </w:rPr>
              <w:t xml:space="preserve">“scandal” </w:t>
            </w:r>
            <w:r w:rsidRPr="009A47DA">
              <w:rPr>
                <w:rFonts w:ascii="Arial" w:eastAsiaTheme="minorEastAsia" w:hAnsi="Arial" w:cs="Arial"/>
                <w:bCs/>
                <w:iCs/>
                <w:color w:val="FF0000"/>
                <w:sz w:val="22"/>
                <w:szCs w:val="22"/>
              </w:rPr>
              <w:t xml:space="preserve">and the fact that he might not get his </w:t>
            </w:r>
            <w:r w:rsidRPr="009155E9">
              <w:rPr>
                <w:rFonts w:ascii="Arial" w:eastAsiaTheme="minorEastAsia" w:hAnsi="Arial" w:cs="Arial"/>
                <w:bCs/>
                <w:iCs/>
                <w:color w:val="0000FF"/>
                <w:sz w:val="22"/>
                <w:szCs w:val="22"/>
              </w:rPr>
              <w:t>“knighthood”</w:t>
            </w:r>
            <w:r w:rsidRPr="009A47DA">
              <w:rPr>
                <w:rFonts w:ascii="Arial" w:eastAsiaTheme="minorEastAsia" w:hAnsi="Arial" w:cs="Arial"/>
                <w:bCs/>
                <w:iCs/>
                <w:color w:val="FF0000"/>
                <w:sz w:val="22"/>
                <w:szCs w:val="22"/>
              </w:rPr>
              <w:t>.</w:t>
            </w:r>
          </w:p>
          <w:p w:rsidR="00780315" w:rsidRPr="009A47DA" w:rsidRDefault="00780315" w:rsidP="00780315">
            <w:pPr>
              <w:tabs>
                <w:tab w:val="left" w:pos="1870"/>
              </w:tabs>
              <w:rPr>
                <w:rFonts w:ascii="Arial" w:eastAsiaTheme="minorEastAsia" w:hAnsi="Arial" w:cs="Arial"/>
                <w:color w:val="FF0000"/>
                <w:sz w:val="22"/>
                <w:szCs w:val="22"/>
              </w:rPr>
            </w:pPr>
          </w:p>
        </w:tc>
        <w:tc>
          <w:tcPr>
            <w:tcW w:w="4678" w:type="dxa"/>
          </w:tcPr>
          <w:p w:rsidR="00780315" w:rsidRPr="009A47DA" w:rsidRDefault="00780315" w:rsidP="00780315">
            <w:pPr>
              <w:tabs>
                <w:tab w:val="left" w:pos="1870"/>
              </w:tabs>
              <w:rPr>
                <w:rFonts w:ascii="Arial" w:eastAsiaTheme="minorEastAsia" w:hAnsi="Arial" w:cs="Arial"/>
                <w:bCs/>
                <w:iCs/>
                <w:color w:val="006600"/>
                <w:sz w:val="22"/>
                <w:szCs w:val="22"/>
              </w:rPr>
            </w:pPr>
          </w:p>
        </w:tc>
      </w:tr>
      <w:tr w:rsidR="00780315" w:rsidRPr="009A47DA" w:rsidTr="00780315">
        <w:trPr>
          <w:trHeight w:val="688"/>
        </w:trPr>
        <w:tc>
          <w:tcPr>
            <w:tcW w:w="4678" w:type="dxa"/>
          </w:tcPr>
          <w:p w:rsidR="00780315" w:rsidRPr="009A47DA" w:rsidRDefault="00780315" w:rsidP="00780315">
            <w:pPr>
              <w:rPr>
                <w:rFonts w:ascii="Arial" w:eastAsiaTheme="minorEastAsia" w:hAnsi="Arial" w:cs="Arial"/>
                <w:b/>
                <w:bCs/>
                <w:iCs/>
                <w:color w:val="0000FF"/>
                <w:sz w:val="22"/>
                <w:szCs w:val="22"/>
              </w:rPr>
            </w:pPr>
            <w:r w:rsidRPr="009A47DA">
              <w:rPr>
                <w:rFonts w:ascii="Arial" w:eastAsiaTheme="minorEastAsia" w:hAnsi="Arial" w:cs="Arial"/>
                <w:bCs/>
                <w:iCs/>
                <w:color w:val="0000FF"/>
                <w:sz w:val="22"/>
                <w:szCs w:val="22"/>
              </w:rPr>
              <w:t xml:space="preserve">(ERIC) “Oh – for God’s sake! What does it matter if they give you a knighthood or not?!” – pg. 208 </w:t>
            </w:r>
          </w:p>
          <w:p w:rsidR="00780315" w:rsidRPr="009A47DA" w:rsidRDefault="00780315" w:rsidP="00780315">
            <w:pPr>
              <w:rPr>
                <w:rFonts w:ascii="Arial" w:eastAsiaTheme="minorEastAsia" w:hAnsi="Arial" w:cs="Arial"/>
                <w:color w:val="0000FF"/>
                <w:sz w:val="22"/>
                <w:szCs w:val="22"/>
              </w:rPr>
            </w:pPr>
          </w:p>
        </w:tc>
        <w:tc>
          <w:tcPr>
            <w:tcW w:w="6804" w:type="dxa"/>
          </w:tcPr>
          <w:p w:rsidR="00780315" w:rsidRPr="009A47DA" w:rsidRDefault="00780315" w:rsidP="00780315">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Profanity reveals his disgust.</w:t>
            </w:r>
          </w:p>
          <w:p w:rsidR="00780315" w:rsidRPr="009A47DA" w:rsidRDefault="00780315" w:rsidP="00780315">
            <w:pPr>
              <w:rPr>
                <w:rFonts w:ascii="Arial" w:eastAsiaTheme="minorEastAsia" w:hAnsi="Arial" w:cs="Arial"/>
                <w:color w:val="FF0000"/>
                <w:sz w:val="22"/>
                <w:szCs w:val="22"/>
              </w:rPr>
            </w:pPr>
          </w:p>
        </w:tc>
        <w:tc>
          <w:tcPr>
            <w:tcW w:w="4678" w:type="dxa"/>
          </w:tcPr>
          <w:p w:rsidR="00780315" w:rsidRPr="009A47DA" w:rsidRDefault="00780315" w:rsidP="00780315">
            <w:pPr>
              <w:tabs>
                <w:tab w:val="left" w:pos="1683"/>
              </w:tabs>
              <w:rPr>
                <w:rFonts w:ascii="Arial" w:eastAsiaTheme="minorEastAsia" w:hAnsi="Arial" w:cs="Arial"/>
                <w:color w:val="006600"/>
                <w:sz w:val="22"/>
                <w:szCs w:val="22"/>
              </w:rPr>
            </w:pPr>
            <w:r w:rsidRPr="009A47DA">
              <w:rPr>
                <w:rFonts w:ascii="Arial" w:eastAsiaTheme="minorEastAsia" w:hAnsi="Arial" w:cs="Arial"/>
                <w:color w:val="006600"/>
                <w:sz w:val="22"/>
                <w:szCs w:val="22"/>
              </w:rPr>
              <w:t>Such blasphemous language would have been shocking at the time.</w:t>
            </w:r>
          </w:p>
        </w:tc>
      </w:tr>
      <w:tr w:rsidR="00780315" w:rsidRPr="009A47DA" w:rsidTr="00780315">
        <w:trPr>
          <w:trHeight w:val="642"/>
        </w:trPr>
        <w:tc>
          <w:tcPr>
            <w:tcW w:w="4678" w:type="dxa"/>
          </w:tcPr>
          <w:p w:rsidR="00780315" w:rsidRPr="009A47DA" w:rsidRDefault="00780315" w:rsidP="00780315">
            <w:pPr>
              <w:rPr>
                <w:rFonts w:ascii="Arial" w:eastAsiaTheme="minorEastAsia" w:hAnsi="Arial" w:cs="Arial"/>
                <w:color w:val="0000FF"/>
                <w:sz w:val="22"/>
                <w:szCs w:val="22"/>
              </w:rPr>
            </w:pPr>
            <w:r w:rsidRPr="009A47DA">
              <w:rPr>
                <w:rFonts w:ascii="Arial" w:eastAsiaTheme="minorEastAsia" w:hAnsi="Arial" w:cs="Arial"/>
                <w:bCs/>
                <w:iCs/>
                <w:color w:val="0000FF"/>
                <w:sz w:val="22"/>
                <w:szCs w:val="22"/>
              </w:rPr>
              <w:t xml:space="preserve">(ERIC) “Whoever that chap was, the fact remains that I did what I did” pg.214 </w:t>
            </w:r>
          </w:p>
          <w:p w:rsidR="00780315" w:rsidRPr="009A47DA" w:rsidRDefault="00780315" w:rsidP="00780315">
            <w:pPr>
              <w:tabs>
                <w:tab w:val="left" w:pos="2980"/>
              </w:tabs>
              <w:rPr>
                <w:rFonts w:ascii="Arial" w:eastAsiaTheme="minorEastAsia" w:hAnsi="Arial" w:cs="Arial"/>
                <w:color w:val="0000FF"/>
                <w:sz w:val="22"/>
                <w:szCs w:val="22"/>
              </w:rPr>
            </w:pPr>
          </w:p>
        </w:tc>
        <w:tc>
          <w:tcPr>
            <w:tcW w:w="6804" w:type="dxa"/>
          </w:tcPr>
          <w:p w:rsidR="00780315" w:rsidRPr="009A47DA" w:rsidRDefault="00780315" w:rsidP="00780315">
            <w:pPr>
              <w:rPr>
                <w:rFonts w:ascii="Arial" w:eastAsiaTheme="minorEastAsia" w:hAnsi="Arial" w:cs="Arial"/>
                <w:bCs/>
                <w:iCs/>
                <w:color w:val="FF0000"/>
                <w:sz w:val="22"/>
                <w:szCs w:val="22"/>
              </w:rPr>
            </w:pPr>
            <w:r w:rsidRPr="009155E9">
              <w:rPr>
                <w:rFonts w:ascii="Arial" w:eastAsiaTheme="minorEastAsia" w:hAnsi="Arial" w:cs="Arial"/>
                <w:b/>
                <w:bCs/>
                <w:iCs/>
                <w:color w:val="FF0000"/>
                <w:sz w:val="22"/>
                <w:szCs w:val="22"/>
              </w:rPr>
              <w:t xml:space="preserve">Repetition </w:t>
            </w:r>
            <w:r w:rsidRPr="009155E9">
              <w:rPr>
                <w:rFonts w:ascii="Arial" w:eastAsiaTheme="minorEastAsia" w:hAnsi="Arial" w:cs="Arial"/>
                <w:bCs/>
                <w:iCs/>
                <w:color w:val="FF0000"/>
                <w:sz w:val="22"/>
                <w:szCs w:val="22"/>
              </w:rPr>
              <w:t>of</w:t>
            </w:r>
            <w:r w:rsidRPr="009155E9">
              <w:rPr>
                <w:rFonts w:ascii="Arial" w:eastAsiaTheme="minorEastAsia" w:hAnsi="Arial" w:cs="Arial"/>
                <w:b/>
                <w:bCs/>
                <w:iCs/>
                <w:color w:val="FF0000"/>
                <w:sz w:val="22"/>
                <w:szCs w:val="22"/>
              </w:rPr>
              <w:t xml:space="preserve"> first person singular pronoun</w:t>
            </w:r>
            <w:r w:rsidRPr="009A47DA">
              <w:rPr>
                <w:rFonts w:ascii="Arial" w:eastAsiaTheme="minorEastAsia" w:hAnsi="Arial" w:cs="Arial"/>
                <w:bCs/>
                <w:iCs/>
                <w:color w:val="FF0000"/>
                <w:sz w:val="22"/>
                <w:szCs w:val="22"/>
              </w:rPr>
              <w:t xml:space="preserve"> “I” shows he is accepting full</w:t>
            </w:r>
            <w:r w:rsidR="009155E9">
              <w:rPr>
                <w:rFonts w:ascii="Arial" w:eastAsiaTheme="minorEastAsia" w:hAnsi="Arial" w:cs="Arial"/>
                <w:bCs/>
                <w:iCs/>
                <w:color w:val="FF0000"/>
                <w:sz w:val="22"/>
                <w:szCs w:val="22"/>
              </w:rPr>
              <w:t xml:space="preserve"> responsibility for his actions in </w:t>
            </w:r>
            <w:r w:rsidR="009155E9" w:rsidRPr="009155E9">
              <w:rPr>
                <w:rFonts w:ascii="Arial" w:eastAsiaTheme="minorEastAsia" w:hAnsi="Arial" w:cs="Arial"/>
                <w:b/>
                <w:bCs/>
                <w:iCs/>
                <w:color w:val="FF0000"/>
                <w:sz w:val="22"/>
                <w:szCs w:val="22"/>
              </w:rPr>
              <w:t>contrast</w:t>
            </w:r>
            <w:r w:rsidR="009155E9">
              <w:rPr>
                <w:rFonts w:ascii="Arial" w:eastAsiaTheme="minorEastAsia" w:hAnsi="Arial" w:cs="Arial"/>
                <w:bCs/>
                <w:iCs/>
                <w:color w:val="FF0000"/>
                <w:sz w:val="22"/>
                <w:szCs w:val="22"/>
              </w:rPr>
              <w:t xml:space="preserve"> to his father.</w:t>
            </w:r>
          </w:p>
          <w:p w:rsidR="00780315" w:rsidRPr="009A47DA" w:rsidRDefault="00780315" w:rsidP="00780315">
            <w:pPr>
              <w:rPr>
                <w:rFonts w:ascii="Arial" w:eastAsiaTheme="minorEastAsia" w:hAnsi="Arial" w:cs="Arial"/>
                <w:color w:val="FF0000"/>
                <w:sz w:val="22"/>
                <w:szCs w:val="22"/>
              </w:rPr>
            </w:pPr>
          </w:p>
        </w:tc>
        <w:tc>
          <w:tcPr>
            <w:tcW w:w="4678" w:type="dxa"/>
          </w:tcPr>
          <w:p w:rsidR="00780315" w:rsidRPr="009A47DA" w:rsidRDefault="00780315" w:rsidP="00780315">
            <w:pPr>
              <w:rPr>
                <w:rFonts w:ascii="Arial" w:eastAsiaTheme="minorEastAsia" w:hAnsi="Arial" w:cs="Arial"/>
                <w:bCs/>
                <w:iCs/>
                <w:color w:val="006600"/>
                <w:sz w:val="22"/>
                <w:szCs w:val="22"/>
              </w:rPr>
            </w:pPr>
          </w:p>
        </w:tc>
      </w:tr>
      <w:tr w:rsidR="00780315" w:rsidRPr="009A47DA" w:rsidTr="00780315">
        <w:trPr>
          <w:trHeight w:val="688"/>
        </w:trPr>
        <w:tc>
          <w:tcPr>
            <w:tcW w:w="4678" w:type="dxa"/>
          </w:tcPr>
          <w:p w:rsidR="00780315" w:rsidRPr="009A47DA" w:rsidRDefault="00780315" w:rsidP="00780315">
            <w:pPr>
              <w:rPr>
                <w:rFonts w:ascii="Arial" w:eastAsiaTheme="minorEastAsia" w:hAnsi="Arial" w:cs="Arial"/>
                <w:color w:val="0000FF"/>
                <w:sz w:val="22"/>
                <w:szCs w:val="22"/>
              </w:rPr>
            </w:pPr>
            <w:r w:rsidRPr="009A47DA">
              <w:rPr>
                <w:rFonts w:ascii="Arial" w:eastAsiaTheme="minorEastAsia" w:hAnsi="Arial" w:cs="Arial"/>
                <w:bCs/>
                <w:iCs/>
                <w:color w:val="0000FF"/>
                <w:sz w:val="22"/>
                <w:szCs w:val="22"/>
              </w:rPr>
              <w:t xml:space="preserve">(ERIC) “The money’s not the important thing. </w:t>
            </w:r>
            <w:r w:rsidRPr="009A47DA">
              <w:rPr>
                <w:rFonts w:ascii="Arial" w:eastAsiaTheme="minorEastAsia" w:hAnsi="Arial" w:cs="Arial"/>
                <w:bCs/>
                <w:iCs/>
                <w:color w:val="0000FF"/>
                <w:sz w:val="22"/>
                <w:szCs w:val="22"/>
                <w:lang w:val="en-US"/>
              </w:rPr>
              <w:t xml:space="preserve">It’s what happened to the girl and what we all did to her that matters.” </w:t>
            </w:r>
            <w:r w:rsidRPr="009A47DA">
              <w:rPr>
                <w:rFonts w:ascii="Arial" w:eastAsiaTheme="minorEastAsia" w:hAnsi="Arial" w:cs="Arial"/>
                <w:bCs/>
                <w:iCs/>
                <w:color w:val="0000FF"/>
                <w:sz w:val="22"/>
                <w:szCs w:val="22"/>
              </w:rPr>
              <w:t xml:space="preserve"> </w:t>
            </w:r>
          </w:p>
          <w:p w:rsidR="00780315" w:rsidRPr="009A47DA" w:rsidRDefault="00780315" w:rsidP="00780315">
            <w:pPr>
              <w:tabs>
                <w:tab w:val="left" w:pos="2980"/>
              </w:tabs>
              <w:rPr>
                <w:rFonts w:ascii="Arial" w:eastAsiaTheme="minorEastAsia" w:hAnsi="Arial" w:cs="Arial"/>
                <w:color w:val="0000FF"/>
                <w:sz w:val="22"/>
                <w:szCs w:val="22"/>
              </w:rPr>
            </w:pPr>
          </w:p>
        </w:tc>
        <w:tc>
          <w:tcPr>
            <w:tcW w:w="6804" w:type="dxa"/>
          </w:tcPr>
          <w:p w:rsidR="00780315" w:rsidRPr="009A47DA" w:rsidRDefault="00780315" w:rsidP="00780315">
            <w:pPr>
              <w:rPr>
                <w:rFonts w:ascii="Arial" w:eastAsiaTheme="minorEastAsia" w:hAnsi="Arial" w:cs="Arial"/>
                <w:bCs/>
                <w:iCs/>
                <w:color w:val="FF0000"/>
                <w:sz w:val="22"/>
                <w:szCs w:val="22"/>
              </w:rPr>
            </w:pPr>
            <w:r w:rsidRPr="009155E9">
              <w:rPr>
                <w:rFonts w:ascii="Arial" w:eastAsiaTheme="minorEastAsia" w:hAnsi="Arial" w:cs="Arial"/>
                <w:b/>
                <w:bCs/>
                <w:iCs/>
                <w:color w:val="FF0000"/>
                <w:sz w:val="22"/>
                <w:szCs w:val="22"/>
              </w:rPr>
              <w:t>Contrast</w:t>
            </w:r>
            <w:r w:rsidRPr="009A47DA">
              <w:rPr>
                <w:rFonts w:ascii="Arial" w:eastAsiaTheme="minorEastAsia" w:hAnsi="Arial" w:cs="Arial"/>
                <w:bCs/>
                <w:iCs/>
                <w:color w:val="FF0000"/>
                <w:sz w:val="22"/>
                <w:szCs w:val="22"/>
              </w:rPr>
              <w:t xml:space="preserve"> to Birling and Gerald’s comments about money.</w:t>
            </w:r>
          </w:p>
          <w:p w:rsidR="00780315" w:rsidRPr="009A47DA" w:rsidRDefault="00780315" w:rsidP="00780315">
            <w:pPr>
              <w:rPr>
                <w:rFonts w:ascii="Arial" w:eastAsiaTheme="minorEastAsia" w:hAnsi="Arial" w:cs="Arial"/>
                <w:color w:val="FF0000"/>
                <w:sz w:val="22"/>
                <w:szCs w:val="22"/>
              </w:rPr>
            </w:pPr>
          </w:p>
        </w:tc>
        <w:tc>
          <w:tcPr>
            <w:tcW w:w="4678" w:type="dxa"/>
          </w:tcPr>
          <w:p w:rsidR="00780315" w:rsidRPr="009A47DA" w:rsidRDefault="00780315" w:rsidP="00780315">
            <w:pPr>
              <w:rPr>
                <w:rFonts w:ascii="Arial" w:eastAsiaTheme="minorEastAsia" w:hAnsi="Arial" w:cs="Arial"/>
                <w:bCs/>
                <w:iCs/>
                <w:color w:val="006600"/>
                <w:sz w:val="22"/>
                <w:szCs w:val="22"/>
              </w:rPr>
            </w:pPr>
          </w:p>
        </w:tc>
      </w:tr>
      <w:tr w:rsidR="00780315" w:rsidRPr="009A47DA" w:rsidTr="00780315">
        <w:trPr>
          <w:trHeight w:val="688"/>
        </w:trPr>
        <w:tc>
          <w:tcPr>
            <w:tcW w:w="4678" w:type="dxa"/>
          </w:tcPr>
          <w:p w:rsidR="00780315" w:rsidRPr="009A47DA" w:rsidRDefault="00780315" w:rsidP="00780315">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(STAGE DIRECTIONS/SHEILA) “(</w:t>
            </w:r>
            <w:proofErr w:type="gramStart"/>
            <w:r w:rsidRPr="009A47DA">
              <w:rPr>
                <w:rFonts w:ascii="Arial" w:eastAsiaTheme="minorEastAsia" w:hAnsi="Arial" w:cs="Arial"/>
                <w:bCs/>
                <w:iCs/>
                <w:color w:val="0000FF"/>
                <w:sz w:val="22"/>
                <w:szCs w:val="22"/>
              </w:rPr>
              <w:t>passionately</w:t>
            </w:r>
            <w:proofErr w:type="gramEnd"/>
            <w:r w:rsidRPr="009A47DA">
              <w:rPr>
                <w:rFonts w:ascii="Arial" w:eastAsiaTheme="minorEastAsia" w:hAnsi="Arial" w:cs="Arial"/>
                <w:bCs/>
                <w:iCs/>
                <w:color w:val="0000FF"/>
                <w:sz w:val="22"/>
                <w:szCs w:val="22"/>
              </w:rPr>
              <w:t>) You began to learn something. And now you’ve stopped. You’re ready to go on in the same old way.”</w:t>
            </w:r>
          </w:p>
          <w:p w:rsidR="00780315" w:rsidRPr="009A47DA" w:rsidRDefault="00780315" w:rsidP="00780315">
            <w:pPr>
              <w:rPr>
                <w:rFonts w:ascii="Arial" w:eastAsiaTheme="minorEastAsia" w:hAnsi="Arial" w:cs="Arial"/>
                <w:bCs/>
                <w:iCs/>
                <w:color w:val="0000FF"/>
                <w:sz w:val="22"/>
                <w:szCs w:val="22"/>
              </w:rPr>
            </w:pPr>
          </w:p>
        </w:tc>
        <w:tc>
          <w:tcPr>
            <w:tcW w:w="6804" w:type="dxa"/>
          </w:tcPr>
          <w:p w:rsidR="00780315" w:rsidRPr="009A47DA" w:rsidRDefault="00780315" w:rsidP="00780315">
            <w:pPr>
              <w:tabs>
                <w:tab w:val="left" w:pos="1683"/>
              </w:tabs>
              <w:rPr>
                <w:rFonts w:ascii="Arial" w:eastAsiaTheme="minorEastAsia" w:hAnsi="Arial" w:cs="Arial"/>
                <w:color w:val="FF0000"/>
                <w:sz w:val="22"/>
                <w:szCs w:val="22"/>
              </w:rPr>
            </w:pPr>
            <w:r w:rsidRPr="009155E9">
              <w:rPr>
                <w:rFonts w:ascii="Arial" w:eastAsiaTheme="minorEastAsia" w:hAnsi="Arial" w:cs="Arial"/>
                <w:b/>
                <w:color w:val="FF0000"/>
                <w:sz w:val="22"/>
                <w:szCs w:val="22"/>
              </w:rPr>
              <w:t>Short sentences</w:t>
            </w:r>
            <w:r w:rsidRPr="009A47DA">
              <w:rPr>
                <w:rFonts w:ascii="Arial" w:eastAsiaTheme="minorEastAsia" w:hAnsi="Arial" w:cs="Arial"/>
                <w:color w:val="FF0000"/>
                <w:sz w:val="22"/>
                <w:szCs w:val="22"/>
              </w:rPr>
              <w:t xml:space="preserve"> reinforce the </w:t>
            </w:r>
            <w:r w:rsidRPr="009155E9">
              <w:rPr>
                <w:rFonts w:ascii="Arial" w:eastAsiaTheme="minorEastAsia" w:hAnsi="Arial" w:cs="Arial"/>
                <w:b/>
                <w:color w:val="FF0000"/>
                <w:sz w:val="22"/>
                <w:szCs w:val="22"/>
              </w:rPr>
              <w:t>stage directions</w:t>
            </w:r>
            <w:r w:rsidRPr="009A47DA">
              <w:rPr>
                <w:rFonts w:ascii="Arial" w:eastAsiaTheme="minorEastAsia" w:hAnsi="Arial" w:cs="Arial"/>
                <w:color w:val="FF0000"/>
                <w:sz w:val="22"/>
                <w:szCs w:val="22"/>
              </w:rPr>
              <w:t xml:space="preserve">. </w:t>
            </w:r>
          </w:p>
          <w:p w:rsidR="00780315" w:rsidRPr="009A47DA" w:rsidRDefault="00780315" w:rsidP="00780315">
            <w:pPr>
              <w:rPr>
                <w:rFonts w:ascii="Arial" w:eastAsiaTheme="minorEastAsia" w:hAnsi="Arial" w:cs="Arial"/>
                <w:color w:val="FF0000"/>
                <w:sz w:val="22"/>
                <w:szCs w:val="22"/>
              </w:rPr>
            </w:pPr>
          </w:p>
          <w:p w:rsidR="00780315" w:rsidRPr="009A47DA" w:rsidRDefault="00780315" w:rsidP="00780315">
            <w:pPr>
              <w:rPr>
                <w:rFonts w:ascii="Arial" w:eastAsiaTheme="minorEastAsia" w:hAnsi="Arial" w:cs="Arial"/>
                <w:color w:val="FF0000"/>
                <w:sz w:val="22"/>
                <w:szCs w:val="22"/>
              </w:rPr>
            </w:pPr>
          </w:p>
        </w:tc>
        <w:tc>
          <w:tcPr>
            <w:tcW w:w="4678" w:type="dxa"/>
          </w:tcPr>
          <w:p w:rsidR="00780315" w:rsidRPr="009A47DA" w:rsidRDefault="00780315" w:rsidP="00780315">
            <w:pPr>
              <w:tabs>
                <w:tab w:val="left" w:pos="1870"/>
              </w:tabs>
              <w:rPr>
                <w:rFonts w:ascii="Arial" w:eastAsiaTheme="minorEastAsia" w:hAnsi="Arial" w:cs="Arial"/>
                <w:bCs/>
                <w:iCs/>
                <w:color w:val="006600"/>
                <w:sz w:val="22"/>
                <w:szCs w:val="22"/>
              </w:rPr>
            </w:pPr>
            <w:r w:rsidRPr="009A47DA">
              <w:rPr>
                <w:rFonts w:ascii="Arial" w:eastAsiaTheme="minorEastAsia" w:hAnsi="Arial" w:cs="Arial"/>
                <w:bCs/>
                <w:iCs/>
                <w:color w:val="006600"/>
                <w:sz w:val="22"/>
                <w:szCs w:val="22"/>
              </w:rPr>
              <w:t>In the aftermath of the war, Priestley didn’t want a return to such a society – he wanted a more caring, fairer society.</w:t>
            </w:r>
          </w:p>
          <w:p w:rsidR="00780315" w:rsidRPr="009A47DA" w:rsidRDefault="00780315" w:rsidP="00780315">
            <w:pPr>
              <w:tabs>
                <w:tab w:val="left" w:pos="1870"/>
              </w:tabs>
              <w:rPr>
                <w:rFonts w:ascii="Arial" w:eastAsiaTheme="minorEastAsia" w:hAnsi="Arial" w:cs="Arial"/>
                <w:bCs/>
                <w:iCs/>
                <w:color w:val="006600"/>
                <w:sz w:val="22"/>
                <w:szCs w:val="22"/>
              </w:rPr>
            </w:pPr>
          </w:p>
        </w:tc>
      </w:tr>
      <w:tr w:rsidR="00780315" w:rsidRPr="009A47DA" w:rsidTr="00780315">
        <w:trPr>
          <w:trHeight w:val="688"/>
        </w:trPr>
        <w:tc>
          <w:tcPr>
            <w:tcW w:w="4678" w:type="dxa"/>
          </w:tcPr>
          <w:p w:rsidR="00780315" w:rsidRPr="009A47DA" w:rsidRDefault="00780315" w:rsidP="00780315">
            <w:pPr>
              <w:rPr>
                <w:rFonts w:ascii="Arial" w:eastAsiaTheme="minorEastAsia" w:hAnsi="Arial" w:cs="Arial"/>
                <w:bCs/>
                <w:iCs/>
                <w:color w:val="0000FF"/>
                <w:sz w:val="22"/>
                <w:szCs w:val="22"/>
              </w:rPr>
            </w:pPr>
            <w:r w:rsidRPr="009A47DA">
              <w:rPr>
                <w:rFonts w:ascii="Arial" w:eastAsiaTheme="minorEastAsia" w:hAnsi="Arial" w:cs="Arial"/>
                <w:bCs/>
                <w:iCs/>
                <w:color w:val="0000FF"/>
                <w:sz w:val="22"/>
                <w:szCs w:val="22"/>
              </w:rPr>
              <w:t>(GERALD) “Everything’s all right now, Sheila. (Holds up the ring.) What about this ring?”</w:t>
            </w:r>
          </w:p>
        </w:tc>
        <w:tc>
          <w:tcPr>
            <w:tcW w:w="6804" w:type="dxa"/>
          </w:tcPr>
          <w:p w:rsidR="00780315" w:rsidRPr="009A47DA" w:rsidRDefault="00780315" w:rsidP="00780315">
            <w:pPr>
              <w:tabs>
                <w:tab w:val="left" w:pos="1683"/>
              </w:tabs>
              <w:rPr>
                <w:rFonts w:ascii="Arial" w:eastAsiaTheme="minorEastAsia" w:hAnsi="Arial" w:cs="Arial"/>
                <w:color w:val="FF0000"/>
                <w:sz w:val="22"/>
                <w:szCs w:val="22"/>
              </w:rPr>
            </w:pPr>
            <w:r w:rsidRPr="009A47DA">
              <w:rPr>
                <w:rFonts w:ascii="Arial" w:eastAsiaTheme="minorEastAsia" w:hAnsi="Arial" w:cs="Arial"/>
                <w:color w:val="FF0000"/>
                <w:sz w:val="22"/>
                <w:szCs w:val="22"/>
              </w:rPr>
              <w:t xml:space="preserve">Gerald is part of the </w:t>
            </w:r>
            <w:r w:rsidRPr="009A47DA">
              <w:rPr>
                <w:rFonts w:ascii="Arial" w:eastAsiaTheme="minorEastAsia" w:hAnsi="Arial" w:cs="Arial"/>
                <w:color w:val="FF0000"/>
                <w:sz w:val="22"/>
                <w:szCs w:val="22"/>
                <w:u w:val="single"/>
              </w:rPr>
              <w:t>younger generation</w:t>
            </w:r>
            <w:r w:rsidRPr="009A47DA">
              <w:rPr>
                <w:rFonts w:ascii="Arial" w:eastAsiaTheme="minorEastAsia" w:hAnsi="Arial" w:cs="Arial"/>
                <w:color w:val="FF0000"/>
                <w:sz w:val="22"/>
                <w:szCs w:val="22"/>
              </w:rPr>
              <w:t xml:space="preserve"> but ends up more like the </w:t>
            </w:r>
            <w:r w:rsidRPr="009A47DA">
              <w:rPr>
                <w:rFonts w:ascii="Arial" w:eastAsiaTheme="minorEastAsia" w:hAnsi="Arial" w:cs="Arial"/>
                <w:color w:val="FF0000"/>
                <w:sz w:val="22"/>
                <w:szCs w:val="22"/>
                <w:u w:val="single"/>
              </w:rPr>
              <w:t>older generation</w:t>
            </w:r>
            <w:r w:rsidRPr="009A47DA">
              <w:rPr>
                <w:rFonts w:ascii="Arial" w:eastAsiaTheme="minorEastAsia" w:hAnsi="Arial" w:cs="Arial"/>
                <w:color w:val="FF0000"/>
                <w:sz w:val="22"/>
                <w:szCs w:val="22"/>
              </w:rPr>
              <w:t>. Perhaps this was Priestley’s message – it would be so easy to return to the ways of the past.</w:t>
            </w:r>
          </w:p>
          <w:p w:rsidR="00780315" w:rsidRPr="009A47DA" w:rsidRDefault="00780315" w:rsidP="00780315">
            <w:pPr>
              <w:tabs>
                <w:tab w:val="left" w:pos="1683"/>
              </w:tabs>
              <w:rPr>
                <w:rFonts w:ascii="Arial" w:eastAsiaTheme="minorEastAsia" w:hAnsi="Arial" w:cs="Arial"/>
                <w:color w:val="FF0000"/>
                <w:sz w:val="22"/>
                <w:szCs w:val="22"/>
              </w:rPr>
            </w:pPr>
          </w:p>
        </w:tc>
        <w:tc>
          <w:tcPr>
            <w:tcW w:w="4678" w:type="dxa"/>
          </w:tcPr>
          <w:p w:rsidR="00780315" w:rsidRPr="009A47DA" w:rsidRDefault="00780315" w:rsidP="00780315">
            <w:pPr>
              <w:tabs>
                <w:tab w:val="left" w:pos="1870"/>
              </w:tabs>
              <w:rPr>
                <w:rFonts w:ascii="Arial" w:eastAsiaTheme="minorEastAsia" w:hAnsi="Arial" w:cs="Arial"/>
                <w:bCs/>
                <w:iCs/>
                <w:color w:val="006600"/>
                <w:sz w:val="22"/>
                <w:szCs w:val="22"/>
              </w:rPr>
            </w:pPr>
          </w:p>
        </w:tc>
      </w:tr>
    </w:tbl>
    <w:p w:rsidR="00940D4E" w:rsidRPr="009A47DA" w:rsidRDefault="00940D4E" w:rsidP="00721DCE">
      <w:pPr>
        <w:spacing w:after="200" w:line="276" w:lineRule="auto"/>
        <w:rPr>
          <w:rFonts w:ascii="Arial" w:eastAsiaTheme="minorEastAsia" w:hAnsi="Arial" w:cs="Arial"/>
          <w:sz w:val="22"/>
          <w:szCs w:val="22"/>
        </w:rPr>
      </w:pPr>
    </w:p>
    <w:p w:rsidR="00940D4E" w:rsidRPr="009A47DA" w:rsidRDefault="00940D4E" w:rsidP="00721DCE">
      <w:pPr>
        <w:spacing w:after="200" w:line="276" w:lineRule="auto"/>
        <w:rPr>
          <w:rFonts w:ascii="Arial" w:eastAsiaTheme="minorEastAsia" w:hAnsi="Arial" w:cs="Arial"/>
          <w:sz w:val="22"/>
          <w:szCs w:val="22"/>
        </w:rPr>
      </w:pPr>
    </w:p>
    <w:p w:rsidR="00940D4E" w:rsidRPr="009A47DA" w:rsidRDefault="00940D4E" w:rsidP="00721DCE">
      <w:pPr>
        <w:spacing w:after="200" w:line="276" w:lineRule="auto"/>
        <w:rPr>
          <w:rFonts w:ascii="Arial" w:eastAsiaTheme="minorEastAsia" w:hAnsi="Arial" w:cs="Arial"/>
          <w:sz w:val="22"/>
          <w:szCs w:val="22"/>
        </w:rPr>
      </w:pPr>
    </w:p>
    <w:p w:rsidR="00780315" w:rsidRPr="009A47DA" w:rsidRDefault="00780315" w:rsidP="00721DCE">
      <w:pPr>
        <w:spacing w:after="200" w:line="276" w:lineRule="auto"/>
        <w:rPr>
          <w:rFonts w:ascii="Arial" w:eastAsiaTheme="minorEastAsia" w:hAnsi="Arial" w:cs="Arial"/>
          <w:sz w:val="22"/>
          <w:szCs w:val="22"/>
        </w:rPr>
      </w:pPr>
    </w:p>
    <w:tbl>
      <w:tblPr>
        <w:tblStyle w:val="TableGrid1"/>
        <w:tblpPr w:leftFromText="180" w:rightFromText="180" w:vertAnchor="text" w:horzAnchor="margin" w:tblpY="507"/>
        <w:tblW w:w="16160" w:type="dxa"/>
        <w:tblLook w:val="04A0" w:firstRow="1" w:lastRow="0" w:firstColumn="1" w:lastColumn="0" w:noHBand="0" w:noVBand="1"/>
      </w:tblPr>
      <w:tblGrid>
        <w:gridCol w:w="4678"/>
        <w:gridCol w:w="6804"/>
        <w:gridCol w:w="4678"/>
      </w:tblGrid>
      <w:tr w:rsidR="005B46E2" w:rsidRPr="00721DCE" w:rsidTr="005B46E2">
        <w:tc>
          <w:tcPr>
            <w:tcW w:w="4678" w:type="dxa"/>
          </w:tcPr>
          <w:p w:rsidR="005B46E2" w:rsidRPr="00F37DC5" w:rsidRDefault="005B46E2" w:rsidP="005B46E2">
            <w:pPr>
              <w:jc w:val="center"/>
              <w:rPr>
                <w:rFonts w:ascii="Arial" w:eastAsiaTheme="minorEastAsia" w:hAnsi="Arial" w:cs="Arial"/>
                <w:b/>
                <w:color w:val="0000FF"/>
                <w:sz w:val="22"/>
                <w:szCs w:val="22"/>
              </w:rPr>
            </w:pPr>
          </w:p>
          <w:p w:rsidR="005B46E2" w:rsidRPr="00F37DC5" w:rsidRDefault="005B46E2" w:rsidP="005B46E2">
            <w:pPr>
              <w:jc w:val="center"/>
              <w:rPr>
                <w:rFonts w:ascii="Arial" w:eastAsiaTheme="minorEastAsia" w:hAnsi="Arial" w:cs="Arial"/>
                <w:b/>
                <w:color w:val="0000FF"/>
                <w:sz w:val="22"/>
                <w:szCs w:val="22"/>
                <w:lang w:eastAsia="en-US"/>
              </w:rPr>
            </w:pPr>
            <w:r w:rsidRPr="00F37DC5">
              <w:rPr>
                <w:rFonts w:ascii="Arial" w:eastAsiaTheme="minorEastAsia" w:hAnsi="Arial" w:cs="Arial"/>
                <w:b/>
                <w:color w:val="0000FF"/>
                <w:sz w:val="22"/>
                <w:szCs w:val="22"/>
              </w:rPr>
              <w:t>AO1 (Quotes &amp; response) 40%</w:t>
            </w:r>
          </w:p>
        </w:tc>
        <w:tc>
          <w:tcPr>
            <w:tcW w:w="6804" w:type="dxa"/>
          </w:tcPr>
          <w:p w:rsidR="005B46E2" w:rsidRPr="00721DCE" w:rsidRDefault="005B46E2" w:rsidP="005B46E2">
            <w:pPr>
              <w:jc w:val="center"/>
              <w:rPr>
                <w:rFonts w:ascii="Arial" w:eastAsiaTheme="minorEastAsia" w:hAnsi="Arial" w:cs="Arial"/>
                <w:b/>
                <w:color w:val="FF0000"/>
                <w:sz w:val="22"/>
                <w:szCs w:val="22"/>
              </w:rPr>
            </w:pPr>
          </w:p>
          <w:p w:rsidR="005B46E2" w:rsidRPr="00721DCE" w:rsidRDefault="005B46E2" w:rsidP="005B46E2">
            <w:pPr>
              <w:jc w:val="center"/>
              <w:rPr>
                <w:rFonts w:ascii="Arial" w:eastAsiaTheme="minorEastAsia" w:hAnsi="Arial" w:cs="Arial"/>
                <w:b/>
                <w:color w:val="FF0000"/>
                <w:sz w:val="22"/>
                <w:szCs w:val="22"/>
              </w:rPr>
            </w:pPr>
            <w:r w:rsidRPr="00721DCE">
              <w:rPr>
                <w:rFonts w:ascii="Arial" w:eastAsiaTheme="minorEastAsia" w:hAnsi="Arial" w:cs="Arial"/>
                <w:b/>
                <w:color w:val="FF0000"/>
                <w:sz w:val="22"/>
                <w:szCs w:val="22"/>
              </w:rPr>
              <w:t>AO2 (Analysis of language, structure &amp; form) 40%</w:t>
            </w:r>
          </w:p>
          <w:p w:rsidR="005B46E2" w:rsidRPr="00721DCE" w:rsidRDefault="005B46E2" w:rsidP="005B46E2">
            <w:pPr>
              <w:jc w:val="center"/>
              <w:rPr>
                <w:rFonts w:ascii="Arial" w:eastAsiaTheme="minorEastAsia" w:hAnsi="Arial" w:cs="Arial"/>
                <w:b/>
                <w:color w:val="FF0000"/>
                <w:sz w:val="22"/>
                <w:szCs w:val="22"/>
                <w:lang w:eastAsia="en-US"/>
              </w:rPr>
            </w:pPr>
          </w:p>
        </w:tc>
        <w:tc>
          <w:tcPr>
            <w:tcW w:w="4678" w:type="dxa"/>
          </w:tcPr>
          <w:p w:rsidR="005B46E2" w:rsidRPr="00721DCE" w:rsidRDefault="005B46E2" w:rsidP="005B46E2">
            <w:pPr>
              <w:jc w:val="center"/>
              <w:rPr>
                <w:rFonts w:ascii="Arial" w:eastAsiaTheme="minorEastAsia" w:hAnsi="Arial" w:cs="Arial"/>
                <w:b/>
                <w:color w:val="006600"/>
                <w:sz w:val="22"/>
                <w:szCs w:val="22"/>
              </w:rPr>
            </w:pPr>
          </w:p>
          <w:p w:rsidR="005B46E2" w:rsidRPr="00721DCE" w:rsidRDefault="005B46E2" w:rsidP="005B46E2">
            <w:pPr>
              <w:jc w:val="center"/>
              <w:rPr>
                <w:rFonts w:ascii="Arial" w:eastAsiaTheme="minorEastAsia" w:hAnsi="Arial" w:cs="Arial"/>
                <w:b/>
                <w:color w:val="006600"/>
                <w:sz w:val="22"/>
                <w:szCs w:val="22"/>
              </w:rPr>
            </w:pPr>
            <w:r w:rsidRPr="00721DCE">
              <w:rPr>
                <w:rFonts w:ascii="Arial" w:eastAsiaTheme="minorEastAsia" w:hAnsi="Arial" w:cs="Arial"/>
                <w:b/>
                <w:color w:val="006600"/>
                <w:sz w:val="22"/>
                <w:szCs w:val="22"/>
              </w:rPr>
              <w:t>AO3 (Context) 20%</w:t>
            </w:r>
          </w:p>
          <w:p w:rsidR="005B46E2" w:rsidRPr="00721DCE" w:rsidRDefault="005B46E2" w:rsidP="005B46E2">
            <w:pPr>
              <w:jc w:val="center"/>
              <w:rPr>
                <w:rFonts w:ascii="Arial" w:eastAsiaTheme="minorEastAsia" w:hAnsi="Arial" w:cs="Arial"/>
                <w:b/>
                <w:color w:val="006600"/>
                <w:sz w:val="22"/>
                <w:szCs w:val="22"/>
                <w:lang w:eastAsia="en-US"/>
              </w:rPr>
            </w:pPr>
          </w:p>
        </w:tc>
      </w:tr>
      <w:tr w:rsidR="005B46E2" w:rsidRPr="00721DCE" w:rsidTr="005B46E2">
        <w:tc>
          <w:tcPr>
            <w:tcW w:w="4678" w:type="dxa"/>
          </w:tcPr>
          <w:p w:rsidR="005B46E2" w:rsidRPr="00F37DC5" w:rsidRDefault="005B46E2" w:rsidP="005B46E2">
            <w:pPr>
              <w:jc w:val="center"/>
              <w:rPr>
                <w:rFonts w:ascii="Arial" w:eastAsiaTheme="minorEastAsia" w:hAnsi="Arial" w:cs="Arial"/>
                <w:b/>
                <w:color w:val="0000FF"/>
                <w:sz w:val="22"/>
                <w:szCs w:val="22"/>
              </w:rPr>
            </w:pPr>
          </w:p>
          <w:p w:rsidR="005B46E2" w:rsidRPr="00F37DC5" w:rsidRDefault="005B46E2" w:rsidP="005B46E2">
            <w:pPr>
              <w:rPr>
                <w:rFonts w:ascii="Arial" w:eastAsiaTheme="minorEastAsia" w:hAnsi="Arial" w:cs="Arial"/>
                <w:b/>
                <w:color w:val="0000FF"/>
                <w:sz w:val="22"/>
                <w:szCs w:val="22"/>
              </w:rPr>
            </w:pPr>
          </w:p>
          <w:p w:rsidR="005B46E2" w:rsidRPr="00F37DC5" w:rsidRDefault="005B46E2" w:rsidP="005B46E2">
            <w:pPr>
              <w:rPr>
                <w:rFonts w:ascii="Arial" w:eastAsiaTheme="minorEastAsia" w:hAnsi="Arial" w:cs="Arial"/>
                <w:b/>
                <w:color w:val="0000FF"/>
                <w:sz w:val="22"/>
                <w:szCs w:val="22"/>
              </w:rPr>
            </w:pPr>
          </w:p>
          <w:p w:rsidR="005B46E2" w:rsidRPr="00F37DC5" w:rsidRDefault="005B46E2" w:rsidP="005B46E2">
            <w:pPr>
              <w:rPr>
                <w:rFonts w:ascii="Arial" w:eastAsiaTheme="minorEastAsia" w:hAnsi="Arial" w:cs="Arial"/>
                <w:b/>
                <w:color w:val="0000FF"/>
                <w:sz w:val="22"/>
                <w:szCs w:val="22"/>
              </w:rPr>
            </w:pPr>
          </w:p>
          <w:p w:rsidR="005B46E2" w:rsidRPr="00F37DC5" w:rsidRDefault="005B46E2" w:rsidP="005B46E2">
            <w:pPr>
              <w:jc w:val="center"/>
              <w:rPr>
                <w:rFonts w:ascii="Arial" w:eastAsiaTheme="minorEastAsia" w:hAnsi="Arial" w:cs="Arial"/>
                <w:b/>
                <w:color w:val="0000FF"/>
                <w:sz w:val="22"/>
                <w:szCs w:val="22"/>
              </w:rPr>
            </w:pPr>
          </w:p>
        </w:tc>
        <w:tc>
          <w:tcPr>
            <w:tcW w:w="6804" w:type="dxa"/>
          </w:tcPr>
          <w:p w:rsidR="005B46E2" w:rsidRPr="00721DCE" w:rsidRDefault="005B46E2" w:rsidP="005B46E2">
            <w:pPr>
              <w:jc w:val="center"/>
              <w:rPr>
                <w:rFonts w:ascii="Arial" w:eastAsiaTheme="minorEastAsia" w:hAnsi="Arial" w:cs="Arial"/>
                <w:b/>
                <w:color w:val="FF0000"/>
                <w:sz w:val="22"/>
                <w:szCs w:val="22"/>
              </w:rPr>
            </w:pPr>
          </w:p>
        </w:tc>
        <w:tc>
          <w:tcPr>
            <w:tcW w:w="4678"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5B46E2">
        <w:tc>
          <w:tcPr>
            <w:tcW w:w="4678" w:type="dxa"/>
          </w:tcPr>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tc>
        <w:tc>
          <w:tcPr>
            <w:tcW w:w="6804" w:type="dxa"/>
          </w:tcPr>
          <w:p w:rsidR="005B46E2" w:rsidRPr="00721DCE" w:rsidRDefault="005B46E2" w:rsidP="005B46E2">
            <w:pPr>
              <w:jc w:val="center"/>
              <w:rPr>
                <w:rFonts w:ascii="Arial" w:eastAsiaTheme="minorEastAsia" w:hAnsi="Arial" w:cs="Arial"/>
                <w:b/>
                <w:color w:val="FF0000"/>
                <w:sz w:val="22"/>
                <w:szCs w:val="22"/>
              </w:rPr>
            </w:pPr>
          </w:p>
        </w:tc>
        <w:tc>
          <w:tcPr>
            <w:tcW w:w="4678"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5B46E2">
        <w:tc>
          <w:tcPr>
            <w:tcW w:w="4678" w:type="dxa"/>
          </w:tcPr>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tc>
        <w:tc>
          <w:tcPr>
            <w:tcW w:w="6804" w:type="dxa"/>
          </w:tcPr>
          <w:p w:rsidR="005B46E2" w:rsidRPr="00721DCE" w:rsidRDefault="005B46E2" w:rsidP="005B46E2">
            <w:pPr>
              <w:jc w:val="center"/>
              <w:rPr>
                <w:rFonts w:ascii="Arial" w:eastAsiaTheme="minorEastAsia" w:hAnsi="Arial" w:cs="Arial"/>
                <w:b/>
                <w:color w:val="FF0000"/>
                <w:sz w:val="22"/>
                <w:szCs w:val="22"/>
              </w:rPr>
            </w:pPr>
          </w:p>
        </w:tc>
        <w:tc>
          <w:tcPr>
            <w:tcW w:w="4678"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5B46E2">
        <w:tc>
          <w:tcPr>
            <w:tcW w:w="4678" w:type="dxa"/>
          </w:tcPr>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tc>
        <w:tc>
          <w:tcPr>
            <w:tcW w:w="6804" w:type="dxa"/>
          </w:tcPr>
          <w:p w:rsidR="005B46E2" w:rsidRPr="00721DCE" w:rsidRDefault="005B46E2" w:rsidP="005B46E2">
            <w:pPr>
              <w:jc w:val="center"/>
              <w:rPr>
                <w:rFonts w:ascii="Arial" w:eastAsiaTheme="minorEastAsia" w:hAnsi="Arial" w:cs="Arial"/>
                <w:b/>
                <w:color w:val="FF0000"/>
                <w:sz w:val="22"/>
                <w:szCs w:val="22"/>
              </w:rPr>
            </w:pPr>
          </w:p>
        </w:tc>
        <w:tc>
          <w:tcPr>
            <w:tcW w:w="4678"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5B46E2">
        <w:tc>
          <w:tcPr>
            <w:tcW w:w="4678" w:type="dxa"/>
          </w:tcPr>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tc>
        <w:tc>
          <w:tcPr>
            <w:tcW w:w="6804" w:type="dxa"/>
          </w:tcPr>
          <w:p w:rsidR="005B46E2" w:rsidRPr="00721DCE" w:rsidRDefault="005B46E2" w:rsidP="005B46E2">
            <w:pPr>
              <w:jc w:val="center"/>
              <w:rPr>
                <w:rFonts w:ascii="Arial" w:eastAsiaTheme="minorEastAsia" w:hAnsi="Arial" w:cs="Arial"/>
                <w:b/>
                <w:color w:val="FF0000"/>
                <w:sz w:val="22"/>
                <w:szCs w:val="22"/>
              </w:rPr>
            </w:pPr>
          </w:p>
        </w:tc>
        <w:tc>
          <w:tcPr>
            <w:tcW w:w="4678"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5B46E2">
        <w:tc>
          <w:tcPr>
            <w:tcW w:w="4678" w:type="dxa"/>
          </w:tcPr>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tc>
        <w:tc>
          <w:tcPr>
            <w:tcW w:w="6804" w:type="dxa"/>
          </w:tcPr>
          <w:p w:rsidR="005B46E2" w:rsidRPr="00721DCE" w:rsidRDefault="005B46E2" w:rsidP="005B46E2">
            <w:pPr>
              <w:jc w:val="center"/>
              <w:rPr>
                <w:rFonts w:ascii="Arial" w:eastAsiaTheme="minorEastAsia" w:hAnsi="Arial" w:cs="Arial"/>
                <w:b/>
                <w:color w:val="FF0000"/>
                <w:sz w:val="22"/>
                <w:szCs w:val="22"/>
              </w:rPr>
            </w:pPr>
          </w:p>
        </w:tc>
        <w:tc>
          <w:tcPr>
            <w:tcW w:w="4678" w:type="dxa"/>
          </w:tcPr>
          <w:p w:rsidR="005B46E2" w:rsidRPr="00721DCE" w:rsidRDefault="005B46E2" w:rsidP="005B46E2">
            <w:pPr>
              <w:jc w:val="center"/>
              <w:rPr>
                <w:rFonts w:ascii="Arial" w:eastAsiaTheme="minorEastAsia" w:hAnsi="Arial" w:cs="Arial"/>
                <w:b/>
                <w:color w:val="006600"/>
                <w:sz w:val="22"/>
                <w:szCs w:val="22"/>
              </w:rPr>
            </w:pPr>
          </w:p>
        </w:tc>
      </w:tr>
      <w:tr w:rsidR="005B46E2" w:rsidRPr="00721DCE" w:rsidTr="005B46E2">
        <w:tc>
          <w:tcPr>
            <w:tcW w:w="4678" w:type="dxa"/>
          </w:tcPr>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p w:rsidR="005B46E2" w:rsidRPr="00F37DC5" w:rsidRDefault="005B46E2" w:rsidP="005B46E2">
            <w:pPr>
              <w:jc w:val="center"/>
              <w:rPr>
                <w:rFonts w:ascii="Arial" w:eastAsiaTheme="minorEastAsia" w:hAnsi="Arial" w:cs="Arial"/>
                <w:color w:val="0000FF"/>
                <w:sz w:val="22"/>
                <w:szCs w:val="22"/>
              </w:rPr>
            </w:pPr>
          </w:p>
        </w:tc>
        <w:tc>
          <w:tcPr>
            <w:tcW w:w="6804" w:type="dxa"/>
          </w:tcPr>
          <w:p w:rsidR="005B46E2" w:rsidRPr="00721DCE" w:rsidRDefault="005B46E2" w:rsidP="005B46E2">
            <w:pPr>
              <w:jc w:val="center"/>
              <w:rPr>
                <w:rFonts w:ascii="Arial" w:eastAsiaTheme="minorEastAsia" w:hAnsi="Arial" w:cs="Arial"/>
                <w:b/>
                <w:color w:val="FF0000"/>
                <w:sz w:val="22"/>
                <w:szCs w:val="22"/>
              </w:rPr>
            </w:pPr>
          </w:p>
        </w:tc>
        <w:tc>
          <w:tcPr>
            <w:tcW w:w="4678" w:type="dxa"/>
          </w:tcPr>
          <w:p w:rsidR="005B46E2" w:rsidRPr="00721DCE" w:rsidRDefault="005B46E2" w:rsidP="005B46E2">
            <w:pPr>
              <w:jc w:val="center"/>
              <w:rPr>
                <w:rFonts w:ascii="Arial" w:eastAsiaTheme="minorEastAsia" w:hAnsi="Arial" w:cs="Arial"/>
                <w:b/>
                <w:color w:val="006600"/>
                <w:sz w:val="22"/>
                <w:szCs w:val="22"/>
              </w:rPr>
            </w:pPr>
          </w:p>
        </w:tc>
      </w:tr>
    </w:tbl>
    <w:p w:rsidR="00940D4E" w:rsidRPr="004B3BF1" w:rsidRDefault="00940D4E" w:rsidP="00721DCE">
      <w:pPr>
        <w:spacing w:after="200" w:line="276" w:lineRule="auto"/>
        <w:rPr>
          <w:rFonts w:asciiTheme="minorHAnsi" w:eastAsiaTheme="minorEastAsia" w:hAnsiTheme="minorHAnsi" w:cstheme="minorBidi"/>
          <w:vanish/>
          <w:sz w:val="22"/>
          <w:szCs w:val="22"/>
        </w:rPr>
      </w:pPr>
    </w:p>
    <w:p w:rsidR="001B2547" w:rsidRPr="00004000" w:rsidRDefault="001B2547" w:rsidP="004B7EAF">
      <w:pPr>
        <w:tabs>
          <w:tab w:val="left" w:pos="1019"/>
        </w:tabs>
        <w:rPr>
          <w:vanish/>
          <w:lang w:val="en-US"/>
        </w:rPr>
        <w:sectPr w:rsidR="001B2547" w:rsidRPr="00004000" w:rsidSect="005B46E2">
          <w:pgSz w:w="16838" w:h="11906" w:orient="landscape"/>
          <w:pgMar w:top="170" w:right="284" w:bottom="170" w:left="454" w:header="0" w:footer="113" w:gutter="0"/>
          <w:cols w:space="708"/>
          <w:docGrid w:linePitch="360"/>
        </w:sectPr>
      </w:pPr>
    </w:p>
    <w:p w:rsidR="00C00C36" w:rsidRPr="004B3BF1" w:rsidRDefault="00C00C36" w:rsidP="00763F6D">
      <w:pPr>
        <w:tabs>
          <w:tab w:val="left" w:pos="3885"/>
        </w:tabs>
        <w:rPr>
          <w:vanish/>
          <w:lang w:val="en-US"/>
        </w:rPr>
      </w:pPr>
    </w:p>
    <w:sectPr w:rsidR="00C00C36" w:rsidRPr="004B3BF1" w:rsidSect="00763F6D">
      <w:pgSz w:w="11906" w:h="16838"/>
      <w:pgMar w:top="567" w:right="0" w:bottom="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2E" w:rsidRDefault="00484F2E" w:rsidP="006D3BB6">
      <w:r>
        <w:separator/>
      </w:r>
    </w:p>
  </w:endnote>
  <w:endnote w:type="continuationSeparator" w:id="0">
    <w:p w:rsidR="00484F2E" w:rsidRDefault="00484F2E" w:rsidP="006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868406"/>
      <w:docPartObj>
        <w:docPartGallery w:val="Page Numbers (Bottom of Page)"/>
        <w:docPartUnique/>
      </w:docPartObj>
    </w:sdtPr>
    <w:sdtEndPr>
      <w:rPr>
        <w:b/>
        <w:noProof/>
      </w:rPr>
    </w:sdtEndPr>
    <w:sdtContent>
      <w:p w:rsidR="00BE4C09" w:rsidRPr="00CD6D9A" w:rsidRDefault="00BE4C09">
        <w:pPr>
          <w:pStyle w:val="Footer"/>
          <w:jc w:val="center"/>
          <w:rPr>
            <w:b/>
          </w:rPr>
        </w:pPr>
        <w:r w:rsidRPr="00CD6D9A">
          <w:rPr>
            <w:b/>
          </w:rPr>
          <w:fldChar w:fldCharType="begin"/>
        </w:r>
        <w:r w:rsidRPr="00CD6D9A">
          <w:rPr>
            <w:b/>
          </w:rPr>
          <w:instrText xml:space="preserve"> PAGE   \* MERGEFORMAT </w:instrText>
        </w:r>
        <w:r w:rsidRPr="00CD6D9A">
          <w:rPr>
            <w:b/>
          </w:rPr>
          <w:fldChar w:fldCharType="separate"/>
        </w:r>
        <w:r w:rsidR="00661B34">
          <w:rPr>
            <w:b/>
            <w:noProof/>
          </w:rPr>
          <w:t>12</w:t>
        </w:r>
        <w:r w:rsidRPr="00CD6D9A">
          <w:rPr>
            <w:b/>
            <w:noProof/>
          </w:rPr>
          <w:fldChar w:fldCharType="end"/>
        </w:r>
      </w:p>
    </w:sdtContent>
  </w:sdt>
  <w:p w:rsidR="00BE4C09" w:rsidRDefault="00BE4C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2E" w:rsidRDefault="00484F2E" w:rsidP="006D3BB6">
      <w:r>
        <w:separator/>
      </w:r>
    </w:p>
  </w:footnote>
  <w:footnote w:type="continuationSeparator" w:id="0">
    <w:p w:rsidR="00484F2E" w:rsidRDefault="00484F2E" w:rsidP="006D3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A40"/>
    <w:multiLevelType w:val="hybridMultilevel"/>
    <w:tmpl w:val="0724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A5BA1"/>
    <w:multiLevelType w:val="multilevel"/>
    <w:tmpl w:val="E110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4527F"/>
    <w:multiLevelType w:val="hybridMultilevel"/>
    <w:tmpl w:val="1B1EA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168A3"/>
    <w:multiLevelType w:val="hybridMultilevel"/>
    <w:tmpl w:val="739C8764"/>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B12793"/>
    <w:multiLevelType w:val="hybridMultilevel"/>
    <w:tmpl w:val="D8B4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BD5AE0"/>
    <w:multiLevelType w:val="hybridMultilevel"/>
    <w:tmpl w:val="116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04AC4"/>
    <w:multiLevelType w:val="hybridMultilevel"/>
    <w:tmpl w:val="67F0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03245C"/>
    <w:multiLevelType w:val="hybridMultilevel"/>
    <w:tmpl w:val="5112A5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2B1DA6"/>
    <w:multiLevelType w:val="hybridMultilevel"/>
    <w:tmpl w:val="39109F5A"/>
    <w:lvl w:ilvl="0" w:tplc="BBDC6380">
      <w:start w:val="1"/>
      <w:numFmt w:val="bullet"/>
      <w:lvlText w:val=""/>
      <w:lvlJc w:val="left"/>
      <w:pPr>
        <w:tabs>
          <w:tab w:val="num" w:pos="720"/>
        </w:tabs>
        <w:ind w:left="720" w:hanging="360"/>
      </w:pPr>
      <w:rPr>
        <w:rFonts w:ascii="Wingdings 2" w:hAnsi="Wingdings 2" w:hint="default"/>
      </w:rPr>
    </w:lvl>
    <w:lvl w:ilvl="1" w:tplc="BF709E40" w:tentative="1">
      <w:start w:val="1"/>
      <w:numFmt w:val="bullet"/>
      <w:lvlText w:val=""/>
      <w:lvlJc w:val="left"/>
      <w:pPr>
        <w:tabs>
          <w:tab w:val="num" w:pos="1440"/>
        </w:tabs>
        <w:ind w:left="1440" w:hanging="360"/>
      </w:pPr>
      <w:rPr>
        <w:rFonts w:ascii="Wingdings 2" w:hAnsi="Wingdings 2" w:hint="default"/>
      </w:rPr>
    </w:lvl>
    <w:lvl w:ilvl="2" w:tplc="A71425EE" w:tentative="1">
      <w:start w:val="1"/>
      <w:numFmt w:val="bullet"/>
      <w:lvlText w:val=""/>
      <w:lvlJc w:val="left"/>
      <w:pPr>
        <w:tabs>
          <w:tab w:val="num" w:pos="2160"/>
        </w:tabs>
        <w:ind w:left="2160" w:hanging="360"/>
      </w:pPr>
      <w:rPr>
        <w:rFonts w:ascii="Wingdings 2" w:hAnsi="Wingdings 2" w:hint="default"/>
      </w:rPr>
    </w:lvl>
    <w:lvl w:ilvl="3" w:tplc="6EAAE4D4" w:tentative="1">
      <w:start w:val="1"/>
      <w:numFmt w:val="bullet"/>
      <w:lvlText w:val=""/>
      <w:lvlJc w:val="left"/>
      <w:pPr>
        <w:tabs>
          <w:tab w:val="num" w:pos="2880"/>
        </w:tabs>
        <w:ind w:left="2880" w:hanging="360"/>
      </w:pPr>
      <w:rPr>
        <w:rFonts w:ascii="Wingdings 2" w:hAnsi="Wingdings 2" w:hint="default"/>
      </w:rPr>
    </w:lvl>
    <w:lvl w:ilvl="4" w:tplc="248EE1BE" w:tentative="1">
      <w:start w:val="1"/>
      <w:numFmt w:val="bullet"/>
      <w:lvlText w:val=""/>
      <w:lvlJc w:val="left"/>
      <w:pPr>
        <w:tabs>
          <w:tab w:val="num" w:pos="3600"/>
        </w:tabs>
        <w:ind w:left="3600" w:hanging="360"/>
      </w:pPr>
      <w:rPr>
        <w:rFonts w:ascii="Wingdings 2" w:hAnsi="Wingdings 2" w:hint="default"/>
      </w:rPr>
    </w:lvl>
    <w:lvl w:ilvl="5" w:tplc="D1F42A82" w:tentative="1">
      <w:start w:val="1"/>
      <w:numFmt w:val="bullet"/>
      <w:lvlText w:val=""/>
      <w:lvlJc w:val="left"/>
      <w:pPr>
        <w:tabs>
          <w:tab w:val="num" w:pos="4320"/>
        </w:tabs>
        <w:ind w:left="4320" w:hanging="360"/>
      </w:pPr>
      <w:rPr>
        <w:rFonts w:ascii="Wingdings 2" w:hAnsi="Wingdings 2" w:hint="default"/>
      </w:rPr>
    </w:lvl>
    <w:lvl w:ilvl="6" w:tplc="15604E64" w:tentative="1">
      <w:start w:val="1"/>
      <w:numFmt w:val="bullet"/>
      <w:lvlText w:val=""/>
      <w:lvlJc w:val="left"/>
      <w:pPr>
        <w:tabs>
          <w:tab w:val="num" w:pos="5040"/>
        </w:tabs>
        <w:ind w:left="5040" w:hanging="360"/>
      </w:pPr>
      <w:rPr>
        <w:rFonts w:ascii="Wingdings 2" w:hAnsi="Wingdings 2" w:hint="default"/>
      </w:rPr>
    </w:lvl>
    <w:lvl w:ilvl="7" w:tplc="CCC68816" w:tentative="1">
      <w:start w:val="1"/>
      <w:numFmt w:val="bullet"/>
      <w:lvlText w:val=""/>
      <w:lvlJc w:val="left"/>
      <w:pPr>
        <w:tabs>
          <w:tab w:val="num" w:pos="5760"/>
        </w:tabs>
        <w:ind w:left="5760" w:hanging="360"/>
      </w:pPr>
      <w:rPr>
        <w:rFonts w:ascii="Wingdings 2" w:hAnsi="Wingdings 2" w:hint="default"/>
      </w:rPr>
    </w:lvl>
    <w:lvl w:ilvl="8" w:tplc="2D3CB642" w:tentative="1">
      <w:start w:val="1"/>
      <w:numFmt w:val="bullet"/>
      <w:lvlText w:val=""/>
      <w:lvlJc w:val="left"/>
      <w:pPr>
        <w:tabs>
          <w:tab w:val="num" w:pos="6480"/>
        </w:tabs>
        <w:ind w:left="6480" w:hanging="360"/>
      </w:pPr>
      <w:rPr>
        <w:rFonts w:ascii="Wingdings 2" w:hAnsi="Wingdings 2" w:hint="default"/>
      </w:rPr>
    </w:lvl>
  </w:abstractNum>
  <w:abstractNum w:abstractNumId="9">
    <w:nsid w:val="2448091B"/>
    <w:multiLevelType w:val="hybridMultilevel"/>
    <w:tmpl w:val="1B28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74AF"/>
    <w:multiLevelType w:val="hybridMultilevel"/>
    <w:tmpl w:val="4D449EE6"/>
    <w:lvl w:ilvl="0" w:tplc="47201E92">
      <w:start w:val="1"/>
      <w:numFmt w:val="bullet"/>
      <w:lvlText w:val=""/>
      <w:lvlJc w:val="left"/>
      <w:pPr>
        <w:tabs>
          <w:tab w:val="num" w:pos="720"/>
        </w:tabs>
        <w:ind w:left="720" w:hanging="360"/>
      </w:pPr>
      <w:rPr>
        <w:rFonts w:ascii="Wingdings 2" w:hAnsi="Wingdings 2" w:hint="default"/>
      </w:rPr>
    </w:lvl>
    <w:lvl w:ilvl="1" w:tplc="135CED1E" w:tentative="1">
      <w:start w:val="1"/>
      <w:numFmt w:val="bullet"/>
      <w:lvlText w:val=""/>
      <w:lvlJc w:val="left"/>
      <w:pPr>
        <w:tabs>
          <w:tab w:val="num" w:pos="1440"/>
        </w:tabs>
        <w:ind w:left="1440" w:hanging="360"/>
      </w:pPr>
      <w:rPr>
        <w:rFonts w:ascii="Wingdings 2" w:hAnsi="Wingdings 2" w:hint="default"/>
      </w:rPr>
    </w:lvl>
    <w:lvl w:ilvl="2" w:tplc="5C98AF84" w:tentative="1">
      <w:start w:val="1"/>
      <w:numFmt w:val="bullet"/>
      <w:lvlText w:val=""/>
      <w:lvlJc w:val="left"/>
      <w:pPr>
        <w:tabs>
          <w:tab w:val="num" w:pos="2160"/>
        </w:tabs>
        <w:ind w:left="2160" w:hanging="360"/>
      </w:pPr>
      <w:rPr>
        <w:rFonts w:ascii="Wingdings 2" w:hAnsi="Wingdings 2" w:hint="default"/>
      </w:rPr>
    </w:lvl>
    <w:lvl w:ilvl="3" w:tplc="E1007914" w:tentative="1">
      <w:start w:val="1"/>
      <w:numFmt w:val="bullet"/>
      <w:lvlText w:val=""/>
      <w:lvlJc w:val="left"/>
      <w:pPr>
        <w:tabs>
          <w:tab w:val="num" w:pos="2880"/>
        </w:tabs>
        <w:ind w:left="2880" w:hanging="360"/>
      </w:pPr>
      <w:rPr>
        <w:rFonts w:ascii="Wingdings 2" w:hAnsi="Wingdings 2" w:hint="default"/>
      </w:rPr>
    </w:lvl>
    <w:lvl w:ilvl="4" w:tplc="7FD0EC04" w:tentative="1">
      <w:start w:val="1"/>
      <w:numFmt w:val="bullet"/>
      <w:lvlText w:val=""/>
      <w:lvlJc w:val="left"/>
      <w:pPr>
        <w:tabs>
          <w:tab w:val="num" w:pos="3600"/>
        </w:tabs>
        <w:ind w:left="3600" w:hanging="360"/>
      </w:pPr>
      <w:rPr>
        <w:rFonts w:ascii="Wingdings 2" w:hAnsi="Wingdings 2" w:hint="default"/>
      </w:rPr>
    </w:lvl>
    <w:lvl w:ilvl="5" w:tplc="F15CD9AA" w:tentative="1">
      <w:start w:val="1"/>
      <w:numFmt w:val="bullet"/>
      <w:lvlText w:val=""/>
      <w:lvlJc w:val="left"/>
      <w:pPr>
        <w:tabs>
          <w:tab w:val="num" w:pos="4320"/>
        </w:tabs>
        <w:ind w:left="4320" w:hanging="360"/>
      </w:pPr>
      <w:rPr>
        <w:rFonts w:ascii="Wingdings 2" w:hAnsi="Wingdings 2" w:hint="default"/>
      </w:rPr>
    </w:lvl>
    <w:lvl w:ilvl="6" w:tplc="F2C6253C" w:tentative="1">
      <w:start w:val="1"/>
      <w:numFmt w:val="bullet"/>
      <w:lvlText w:val=""/>
      <w:lvlJc w:val="left"/>
      <w:pPr>
        <w:tabs>
          <w:tab w:val="num" w:pos="5040"/>
        </w:tabs>
        <w:ind w:left="5040" w:hanging="360"/>
      </w:pPr>
      <w:rPr>
        <w:rFonts w:ascii="Wingdings 2" w:hAnsi="Wingdings 2" w:hint="default"/>
      </w:rPr>
    </w:lvl>
    <w:lvl w:ilvl="7" w:tplc="D142898A" w:tentative="1">
      <w:start w:val="1"/>
      <w:numFmt w:val="bullet"/>
      <w:lvlText w:val=""/>
      <w:lvlJc w:val="left"/>
      <w:pPr>
        <w:tabs>
          <w:tab w:val="num" w:pos="5760"/>
        </w:tabs>
        <w:ind w:left="5760" w:hanging="360"/>
      </w:pPr>
      <w:rPr>
        <w:rFonts w:ascii="Wingdings 2" w:hAnsi="Wingdings 2" w:hint="default"/>
      </w:rPr>
    </w:lvl>
    <w:lvl w:ilvl="8" w:tplc="1A848696" w:tentative="1">
      <w:start w:val="1"/>
      <w:numFmt w:val="bullet"/>
      <w:lvlText w:val=""/>
      <w:lvlJc w:val="left"/>
      <w:pPr>
        <w:tabs>
          <w:tab w:val="num" w:pos="6480"/>
        </w:tabs>
        <w:ind w:left="6480" w:hanging="360"/>
      </w:pPr>
      <w:rPr>
        <w:rFonts w:ascii="Wingdings 2" w:hAnsi="Wingdings 2" w:hint="default"/>
      </w:rPr>
    </w:lvl>
  </w:abstractNum>
  <w:abstractNum w:abstractNumId="11">
    <w:nsid w:val="34D16A7E"/>
    <w:multiLevelType w:val="hybridMultilevel"/>
    <w:tmpl w:val="424CD6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51B0C45"/>
    <w:multiLevelType w:val="hybridMultilevel"/>
    <w:tmpl w:val="EC8C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460377"/>
    <w:multiLevelType w:val="hybridMultilevel"/>
    <w:tmpl w:val="5C9E7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C3535A"/>
    <w:multiLevelType w:val="hybridMultilevel"/>
    <w:tmpl w:val="E9E8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F405D4"/>
    <w:multiLevelType w:val="hybridMultilevel"/>
    <w:tmpl w:val="8632A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DA659C"/>
    <w:multiLevelType w:val="hybridMultilevel"/>
    <w:tmpl w:val="C4B6E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26145A"/>
    <w:multiLevelType w:val="hybridMultilevel"/>
    <w:tmpl w:val="D58612B8"/>
    <w:lvl w:ilvl="0" w:tplc="752CA5AE">
      <w:start w:val="1"/>
      <w:numFmt w:val="bullet"/>
      <w:lvlText w:val=""/>
      <w:lvlJc w:val="left"/>
      <w:pPr>
        <w:tabs>
          <w:tab w:val="num" w:pos="720"/>
        </w:tabs>
        <w:ind w:left="720" w:hanging="360"/>
      </w:pPr>
      <w:rPr>
        <w:rFonts w:ascii="Wingdings 2" w:hAnsi="Wingdings 2" w:hint="default"/>
      </w:rPr>
    </w:lvl>
    <w:lvl w:ilvl="1" w:tplc="B3788B90" w:tentative="1">
      <w:start w:val="1"/>
      <w:numFmt w:val="bullet"/>
      <w:lvlText w:val=""/>
      <w:lvlJc w:val="left"/>
      <w:pPr>
        <w:tabs>
          <w:tab w:val="num" w:pos="1440"/>
        </w:tabs>
        <w:ind w:left="1440" w:hanging="360"/>
      </w:pPr>
      <w:rPr>
        <w:rFonts w:ascii="Wingdings 2" w:hAnsi="Wingdings 2" w:hint="default"/>
      </w:rPr>
    </w:lvl>
    <w:lvl w:ilvl="2" w:tplc="AA54C26C" w:tentative="1">
      <w:start w:val="1"/>
      <w:numFmt w:val="bullet"/>
      <w:lvlText w:val=""/>
      <w:lvlJc w:val="left"/>
      <w:pPr>
        <w:tabs>
          <w:tab w:val="num" w:pos="2160"/>
        </w:tabs>
        <w:ind w:left="2160" w:hanging="360"/>
      </w:pPr>
      <w:rPr>
        <w:rFonts w:ascii="Wingdings 2" w:hAnsi="Wingdings 2" w:hint="default"/>
      </w:rPr>
    </w:lvl>
    <w:lvl w:ilvl="3" w:tplc="5088D6CC" w:tentative="1">
      <w:start w:val="1"/>
      <w:numFmt w:val="bullet"/>
      <w:lvlText w:val=""/>
      <w:lvlJc w:val="left"/>
      <w:pPr>
        <w:tabs>
          <w:tab w:val="num" w:pos="2880"/>
        </w:tabs>
        <w:ind w:left="2880" w:hanging="360"/>
      </w:pPr>
      <w:rPr>
        <w:rFonts w:ascii="Wingdings 2" w:hAnsi="Wingdings 2" w:hint="default"/>
      </w:rPr>
    </w:lvl>
    <w:lvl w:ilvl="4" w:tplc="EDFEBBB4" w:tentative="1">
      <w:start w:val="1"/>
      <w:numFmt w:val="bullet"/>
      <w:lvlText w:val=""/>
      <w:lvlJc w:val="left"/>
      <w:pPr>
        <w:tabs>
          <w:tab w:val="num" w:pos="3600"/>
        </w:tabs>
        <w:ind w:left="3600" w:hanging="360"/>
      </w:pPr>
      <w:rPr>
        <w:rFonts w:ascii="Wingdings 2" w:hAnsi="Wingdings 2" w:hint="default"/>
      </w:rPr>
    </w:lvl>
    <w:lvl w:ilvl="5" w:tplc="64A22EBE" w:tentative="1">
      <w:start w:val="1"/>
      <w:numFmt w:val="bullet"/>
      <w:lvlText w:val=""/>
      <w:lvlJc w:val="left"/>
      <w:pPr>
        <w:tabs>
          <w:tab w:val="num" w:pos="4320"/>
        </w:tabs>
        <w:ind w:left="4320" w:hanging="360"/>
      </w:pPr>
      <w:rPr>
        <w:rFonts w:ascii="Wingdings 2" w:hAnsi="Wingdings 2" w:hint="default"/>
      </w:rPr>
    </w:lvl>
    <w:lvl w:ilvl="6" w:tplc="B3240E46" w:tentative="1">
      <w:start w:val="1"/>
      <w:numFmt w:val="bullet"/>
      <w:lvlText w:val=""/>
      <w:lvlJc w:val="left"/>
      <w:pPr>
        <w:tabs>
          <w:tab w:val="num" w:pos="5040"/>
        </w:tabs>
        <w:ind w:left="5040" w:hanging="360"/>
      </w:pPr>
      <w:rPr>
        <w:rFonts w:ascii="Wingdings 2" w:hAnsi="Wingdings 2" w:hint="default"/>
      </w:rPr>
    </w:lvl>
    <w:lvl w:ilvl="7" w:tplc="FAC627C8" w:tentative="1">
      <w:start w:val="1"/>
      <w:numFmt w:val="bullet"/>
      <w:lvlText w:val=""/>
      <w:lvlJc w:val="left"/>
      <w:pPr>
        <w:tabs>
          <w:tab w:val="num" w:pos="5760"/>
        </w:tabs>
        <w:ind w:left="5760" w:hanging="360"/>
      </w:pPr>
      <w:rPr>
        <w:rFonts w:ascii="Wingdings 2" w:hAnsi="Wingdings 2" w:hint="default"/>
      </w:rPr>
    </w:lvl>
    <w:lvl w:ilvl="8" w:tplc="AB1CD8B8" w:tentative="1">
      <w:start w:val="1"/>
      <w:numFmt w:val="bullet"/>
      <w:lvlText w:val=""/>
      <w:lvlJc w:val="left"/>
      <w:pPr>
        <w:tabs>
          <w:tab w:val="num" w:pos="6480"/>
        </w:tabs>
        <w:ind w:left="6480" w:hanging="360"/>
      </w:pPr>
      <w:rPr>
        <w:rFonts w:ascii="Wingdings 2" w:hAnsi="Wingdings 2" w:hint="default"/>
      </w:rPr>
    </w:lvl>
  </w:abstractNum>
  <w:abstractNum w:abstractNumId="18">
    <w:nsid w:val="3F8F03BB"/>
    <w:multiLevelType w:val="hybridMultilevel"/>
    <w:tmpl w:val="5C9E7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CB39DB"/>
    <w:multiLevelType w:val="hybridMultilevel"/>
    <w:tmpl w:val="7CFA1E9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7704FC0"/>
    <w:multiLevelType w:val="hybridMultilevel"/>
    <w:tmpl w:val="7E30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403C12"/>
    <w:multiLevelType w:val="hybridMultilevel"/>
    <w:tmpl w:val="6680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F6B5A"/>
    <w:multiLevelType w:val="hybridMultilevel"/>
    <w:tmpl w:val="86725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3D6571"/>
    <w:multiLevelType w:val="hybridMultilevel"/>
    <w:tmpl w:val="B35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6B7717"/>
    <w:multiLevelType w:val="hybridMultilevel"/>
    <w:tmpl w:val="04765D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5F2C6791"/>
    <w:multiLevelType w:val="hybridMultilevel"/>
    <w:tmpl w:val="01BAB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C84C19"/>
    <w:multiLevelType w:val="hybridMultilevel"/>
    <w:tmpl w:val="1BC838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027F13"/>
    <w:multiLevelType w:val="hybridMultilevel"/>
    <w:tmpl w:val="AAE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301C74"/>
    <w:multiLevelType w:val="hybridMultilevel"/>
    <w:tmpl w:val="225EC52E"/>
    <w:lvl w:ilvl="0" w:tplc="0409000F">
      <w:start w:val="2"/>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C096B5F"/>
    <w:multiLevelType w:val="hybridMultilevel"/>
    <w:tmpl w:val="C2D6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ED1E1D"/>
    <w:multiLevelType w:val="hybridMultilevel"/>
    <w:tmpl w:val="0C8C9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2C948E1"/>
    <w:multiLevelType w:val="hybridMultilevel"/>
    <w:tmpl w:val="2D429D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BF0EE2"/>
    <w:multiLevelType w:val="hybridMultilevel"/>
    <w:tmpl w:val="4AE4882A"/>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A427A49"/>
    <w:multiLevelType w:val="hybridMultilevel"/>
    <w:tmpl w:val="4BB6D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F45D79"/>
    <w:multiLevelType w:val="hybridMultilevel"/>
    <w:tmpl w:val="620E5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3"/>
  </w:num>
  <w:num w:numId="5">
    <w:abstractNumId w:val="30"/>
  </w:num>
  <w:num w:numId="6">
    <w:abstractNumId w:val="6"/>
  </w:num>
  <w:num w:numId="7">
    <w:abstractNumId w:val="1"/>
  </w:num>
  <w:num w:numId="8">
    <w:abstractNumId w:val="29"/>
  </w:num>
  <w:num w:numId="9">
    <w:abstractNumId w:val="27"/>
  </w:num>
  <w:num w:numId="10">
    <w:abstractNumId w:val="14"/>
  </w:num>
  <w:num w:numId="11">
    <w:abstractNumId w:val="5"/>
  </w:num>
  <w:num w:numId="12">
    <w:abstractNumId w:val="20"/>
  </w:num>
  <w:num w:numId="13">
    <w:abstractNumId w:val="23"/>
  </w:num>
  <w:num w:numId="14">
    <w:abstractNumId w:val="25"/>
  </w:num>
  <w:num w:numId="15">
    <w:abstractNumId w:val="18"/>
  </w:num>
  <w:num w:numId="16">
    <w:abstractNumId w:val="8"/>
  </w:num>
  <w:num w:numId="17">
    <w:abstractNumId w:val="10"/>
  </w:num>
  <w:num w:numId="18">
    <w:abstractNumId w:val="9"/>
  </w:num>
  <w:num w:numId="19">
    <w:abstractNumId w:val="31"/>
  </w:num>
  <w:num w:numId="20">
    <w:abstractNumId w:val="24"/>
  </w:num>
  <w:num w:numId="21">
    <w:abstractNumId w:val="4"/>
  </w:num>
  <w:num w:numId="22">
    <w:abstractNumId w:val="21"/>
  </w:num>
  <w:num w:numId="23">
    <w:abstractNumId w:val="0"/>
  </w:num>
  <w:num w:numId="24">
    <w:abstractNumId w:val="34"/>
  </w:num>
  <w:num w:numId="25">
    <w:abstractNumId w:val="17"/>
  </w:num>
  <w:num w:numId="26">
    <w:abstractNumId w:val="22"/>
  </w:num>
  <w:num w:numId="27">
    <w:abstractNumId w:val="13"/>
  </w:num>
  <w:num w:numId="28">
    <w:abstractNumId w:val="12"/>
  </w:num>
  <w:num w:numId="29">
    <w:abstractNumId w:val="16"/>
  </w:num>
  <w:num w:numId="30">
    <w:abstractNumId w:val="26"/>
  </w:num>
  <w:num w:numId="31">
    <w:abstractNumId w:val="7"/>
  </w:num>
  <w:num w:numId="32">
    <w:abstractNumId w:val="3"/>
  </w:num>
  <w:num w:numId="33">
    <w:abstractNumId w:val="32"/>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4B"/>
    <w:rsid w:val="00002CC6"/>
    <w:rsid w:val="00003FD4"/>
    <w:rsid w:val="00004000"/>
    <w:rsid w:val="0000453E"/>
    <w:rsid w:val="00020DF1"/>
    <w:rsid w:val="00030B1C"/>
    <w:rsid w:val="00030B87"/>
    <w:rsid w:val="00032D8D"/>
    <w:rsid w:val="0004528E"/>
    <w:rsid w:val="00047AAD"/>
    <w:rsid w:val="0006162F"/>
    <w:rsid w:val="0008018E"/>
    <w:rsid w:val="00093A61"/>
    <w:rsid w:val="00095B4F"/>
    <w:rsid w:val="0009671F"/>
    <w:rsid w:val="00097CFD"/>
    <w:rsid w:val="000A0561"/>
    <w:rsid w:val="000A2A61"/>
    <w:rsid w:val="000A4294"/>
    <w:rsid w:val="000B3FE4"/>
    <w:rsid w:val="000C4E8A"/>
    <w:rsid w:val="000C7746"/>
    <w:rsid w:val="000D17C4"/>
    <w:rsid w:val="000D3C7D"/>
    <w:rsid w:val="000E357B"/>
    <w:rsid w:val="000E3E2F"/>
    <w:rsid w:val="00106980"/>
    <w:rsid w:val="0011208F"/>
    <w:rsid w:val="0011443C"/>
    <w:rsid w:val="00117454"/>
    <w:rsid w:val="00125D9B"/>
    <w:rsid w:val="00135771"/>
    <w:rsid w:val="00142032"/>
    <w:rsid w:val="00151CB8"/>
    <w:rsid w:val="0015283D"/>
    <w:rsid w:val="00155EA3"/>
    <w:rsid w:val="00161A6B"/>
    <w:rsid w:val="001752D4"/>
    <w:rsid w:val="0018161E"/>
    <w:rsid w:val="00182277"/>
    <w:rsid w:val="0018584E"/>
    <w:rsid w:val="001946C1"/>
    <w:rsid w:val="001A0E3E"/>
    <w:rsid w:val="001B18B4"/>
    <w:rsid w:val="001B2547"/>
    <w:rsid w:val="001C2AA8"/>
    <w:rsid w:val="001C6C66"/>
    <w:rsid w:val="001D6588"/>
    <w:rsid w:val="001E2C19"/>
    <w:rsid w:val="001F7D23"/>
    <w:rsid w:val="001F7FF4"/>
    <w:rsid w:val="002071B1"/>
    <w:rsid w:val="002204AE"/>
    <w:rsid w:val="00221767"/>
    <w:rsid w:val="00223410"/>
    <w:rsid w:val="00225182"/>
    <w:rsid w:val="00231BC0"/>
    <w:rsid w:val="00240736"/>
    <w:rsid w:val="00245F6D"/>
    <w:rsid w:val="00254C42"/>
    <w:rsid w:val="00256BE6"/>
    <w:rsid w:val="00263735"/>
    <w:rsid w:val="002656F9"/>
    <w:rsid w:val="0027088A"/>
    <w:rsid w:val="00271139"/>
    <w:rsid w:val="002974EB"/>
    <w:rsid w:val="002A59A2"/>
    <w:rsid w:val="002B194C"/>
    <w:rsid w:val="002B4760"/>
    <w:rsid w:val="002B54F5"/>
    <w:rsid w:val="002C5459"/>
    <w:rsid w:val="002D0C5C"/>
    <w:rsid w:val="002E5208"/>
    <w:rsid w:val="002F107C"/>
    <w:rsid w:val="003027AB"/>
    <w:rsid w:val="0030306D"/>
    <w:rsid w:val="00325D72"/>
    <w:rsid w:val="00326645"/>
    <w:rsid w:val="00326BDE"/>
    <w:rsid w:val="00345CB3"/>
    <w:rsid w:val="0035677E"/>
    <w:rsid w:val="00364ED7"/>
    <w:rsid w:val="00372346"/>
    <w:rsid w:val="00373EA4"/>
    <w:rsid w:val="00376ED5"/>
    <w:rsid w:val="00386CA2"/>
    <w:rsid w:val="003936B4"/>
    <w:rsid w:val="003A2FCA"/>
    <w:rsid w:val="003A51F1"/>
    <w:rsid w:val="003A5716"/>
    <w:rsid w:val="003B1193"/>
    <w:rsid w:val="003C69DF"/>
    <w:rsid w:val="003D48D9"/>
    <w:rsid w:val="003E21BC"/>
    <w:rsid w:val="003E320A"/>
    <w:rsid w:val="003F1487"/>
    <w:rsid w:val="003F5BD8"/>
    <w:rsid w:val="00412AF4"/>
    <w:rsid w:val="004227BD"/>
    <w:rsid w:val="0042345E"/>
    <w:rsid w:val="00424B3B"/>
    <w:rsid w:val="00432830"/>
    <w:rsid w:val="00435973"/>
    <w:rsid w:val="0044040C"/>
    <w:rsid w:val="00443F5F"/>
    <w:rsid w:val="004507EC"/>
    <w:rsid w:val="0045449D"/>
    <w:rsid w:val="00471C1D"/>
    <w:rsid w:val="004725C2"/>
    <w:rsid w:val="00484F2E"/>
    <w:rsid w:val="00485BD8"/>
    <w:rsid w:val="004A54AB"/>
    <w:rsid w:val="004B3BF1"/>
    <w:rsid w:val="004B62EF"/>
    <w:rsid w:val="004B7EAF"/>
    <w:rsid w:val="004C3902"/>
    <w:rsid w:val="004C3FE8"/>
    <w:rsid w:val="004D1655"/>
    <w:rsid w:val="004E658F"/>
    <w:rsid w:val="004F2A84"/>
    <w:rsid w:val="005009ED"/>
    <w:rsid w:val="00511FD1"/>
    <w:rsid w:val="0051551B"/>
    <w:rsid w:val="00525933"/>
    <w:rsid w:val="005507DB"/>
    <w:rsid w:val="00555B92"/>
    <w:rsid w:val="005875EB"/>
    <w:rsid w:val="00596D29"/>
    <w:rsid w:val="005A1D97"/>
    <w:rsid w:val="005B4348"/>
    <w:rsid w:val="005B46E2"/>
    <w:rsid w:val="005B5E01"/>
    <w:rsid w:val="005B7C69"/>
    <w:rsid w:val="005D697C"/>
    <w:rsid w:val="005E00D1"/>
    <w:rsid w:val="005E0AFA"/>
    <w:rsid w:val="005E24E9"/>
    <w:rsid w:val="006009EF"/>
    <w:rsid w:val="0060190A"/>
    <w:rsid w:val="00603478"/>
    <w:rsid w:val="00606D61"/>
    <w:rsid w:val="006105B6"/>
    <w:rsid w:val="0061706A"/>
    <w:rsid w:val="00625A9D"/>
    <w:rsid w:val="00637F93"/>
    <w:rsid w:val="0064717C"/>
    <w:rsid w:val="00651058"/>
    <w:rsid w:val="00656810"/>
    <w:rsid w:val="00660E83"/>
    <w:rsid w:val="00661B34"/>
    <w:rsid w:val="00662BEB"/>
    <w:rsid w:val="006638DF"/>
    <w:rsid w:val="006715A2"/>
    <w:rsid w:val="00677E9B"/>
    <w:rsid w:val="006900FB"/>
    <w:rsid w:val="00696E08"/>
    <w:rsid w:val="006A4923"/>
    <w:rsid w:val="006A7D7B"/>
    <w:rsid w:val="006C32B1"/>
    <w:rsid w:val="006D3BB6"/>
    <w:rsid w:val="006D5B67"/>
    <w:rsid w:val="006F335A"/>
    <w:rsid w:val="00702CE9"/>
    <w:rsid w:val="00713E41"/>
    <w:rsid w:val="0071627A"/>
    <w:rsid w:val="00721DCE"/>
    <w:rsid w:val="007228FD"/>
    <w:rsid w:val="007326D7"/>
    <w:rsid w:val="00747644"/>
    <w:rsid w:val="00763F6D"/>
    <w:rsid w:val="00780315"/>
    <w:rsid w:val="00780B24"/>
    <w:rsid w:val="007A4FAD"/>
    <w:rsid w:val="007A5E42"/>
    <w:rsid w:val="007A6B09"/>
    <w:rsid w:val="007A71D2"/>
    <w:rsid w:val="007D492B"/>
    <w:rsid w:val="007E2D40"/>
    <w:rsid w:val="007E403E"/>
    <w:rsid w:val="007F58A2"/>
    <w:rsid w:val="007F598C"/>
    <w:rsid w:val="008110D4"/>
    <w:rsid w:val="00814CC7"/>
    <w:rsid w:val="00823EF6"/>
    <w:rsid w:val="008336CF"/>
    <w:rsid w:val="008367AE"/>
    <w:rsid w:val="00846552"/>
    <w:rsid w:val="00853C91"/>
    <w:rsid w:val="00853F21"/>
    <w:rsid w:val="00854457"/>
    <w:rsid w:val="00863FA8"/>
    <w:rsid w:val="00865AF6"/>
    <w:rsid w:val="00886639"/>
    <w:rsid w:val="008908C9"/>
    <w:rsid w:val="00895CCC"/>
    <w:rsid w:val="008B114E"/>
    <w:rsid w:val="008B1594"/>
    <w:rsid w:val="008B279C"/>
    <w:rsid w:val="008B4AA6"/>
    <w:rsid w:val="008B6D04"/>
    <w:rsid w:val="008C5E1C"/>
    <w:rsid w:val="008E02F9"/>
    <w:rsid w:val="008E4CF8"/>
    <w:rsid w:val="008E77B9"/>
    <w:rsid w:val="00900ADC"/>
    <w:rsid w:val="0090625A"/>
    <w:rsid w:val="009155E9"/>
    <w:rsid w:val="00915D70"/>
    <w:rsid w:val="00916667"/>
    <w:rsid w:val="00916B91"/>
    <w:rsid w:val="00920893"/>
    <w:rsid w:val="0092202E"/>
    <w:rsid w:val="0092364B"/>
    <w:rsid w:val="00940D4E"/>
    <w:rsid w:val="0094288A"/>
    <w:rsid w:val="00953ED8"/>
    <w:rsid w:val="0095428D"/>
    <w:rsid w:val="009563B8"/>
    <w:rsid w:val="00956ED8"/>
    <w:rsid w:val="00962AC4"/>
    <w:rsid w:val="0097456A"/>
    <w:rsid w:val="009866C2"/>
    <w:rsid w:val="0098772A"/>
    <w:rsid w:val="00993E7F"/>
    <w:rsid w:val="009A47DA"/>
    <w:rsid w:val="009B02FA"/>
    <w:rsid w:val="009B0AEB"/>
    <w:rsid w:val="009B1A04"/>
    <w:rsid w:val="009C0FAB"/>
    <w:rsid w:val="009C2BCB"/>
    <w:rsid w:val="009C7B98"/>
    <w:rsid w:val="009D0FC0"/>
    <w:rsid w:val="009E4B1A"/>
    <w:rsid w:val="009E63A7"/>
    <w:rsid w:val="009F1669"/>
    <w:rsid w:val="00A05C72"/>
    <w:rsid w:val="00A076BD"/>
    <w:rsid w:val="00A25D56"/>
    <w:rsid w:val="00A279AC"/>
    <w:rsid w:val="00A31317"/>
    <w:rsid w:val="00A35C61"/>
    <w:rsid w:val="00A46C8C"/>
    <w:rsid w:val="00A50D19"/>
    <w:rsid w:val="00A62153"/>
    <w:rsid w:val="00A6716A"/>
    <w:rsid w:val="00A72568"/>
    <w:rsid w:val="00A879FA"/>
    <w:rsid w:val="00A9396A"/>
    <w:rsid w:val="00AA2933"/>
    <w:rsid w:val="00AA368B"/>
    <w:rsid w:val="00AB7C26"/>
    <w:rsid w:val="00AC04B9"/>
    <w:rsid w:val="00AC181F"/>
    <w:rsid w:val="00AE1A34"/>
    <w:rsid w:val="00AE428C"/>
    <w:rsid w:val="00AE6E18"/>
    <w:rsid w:val="00AE7EB8"/>
    <w:rsid w:val="00AF4681"/>
    <w:rsid w:val="00AF4826"/>
    <w:rsid w:val="00B014D8"/>
    <w:rsid w:val="00B017F9"/>
    <w:rsid w:val="00B07073"/>
    <w:rsid w:val="00B13ECB"/>
    <w:rsid w:val="00B2313F"/>
    <w:rsid w:val="00B25E52"/>
    <w:rsid w:val="00B311D2"/>
    <w:rsid w:val="00B36AE0"/>
    <w:rsid w:val="00B448F8"/>
    <w:rsid w:val="00B5052E"/>
    <w:rsid w:val="00B56897"/>
    <w:rsid w:val="00B573D5"/>
    <w:rsid w:val="00B634CA"/>
    <w:rsid w:val="00B63E41"/>
    <w:rsid w:val="00B80B9E"/>
    <w:rsid w:val="00B85B8F"/>
    <w:rsid w:val="00B97B43"/>
    <w:rsid w:val="00BA743A"/>
    <w:rsid w:val="00BB0CD4"/>
    <w:rsid w:val="00BC1333"/>
    <w:rsid w:val="00BD6D8D"/>
    <w:rsid w:val="00BE4C09"/>
    <w:rsid w:val="00BE6DFE"/>
    <w:rsid w:val="00C00C36"/>
    <w:rsid w:val="00C05814"/>
    <w:rsid w:val="00C144F0"/>
    <w:rsid w:val="00C14E73"/>
    <w:rsid w:val="00C156F1"/>
    <w:rsid w:val="00C21E42"/>
    <w:rsid w:val="00C23ADA"/>
    <w:rsid w:val="00C35835"/>
    <w:rsid w:val="00C519B5"/>
    <w:rsid w:val="00C82F31"/>
    <w:rsid w:val="00C90CF0"/>
    <w:rsid w:val="00C9307E"/>
    <w:rsid w:val="00C94190"/>
    <w:rsid w:val="00CA2DCF"/>
    <w:rsid w:val="00CA4D16"/>
    <w:rsid w:val="00CC1832"/>
    <w:rsid w:val="00CC79A5"/>
    <w:rsid w:val="00CC7DCD"/>
    <w:rsid w:val="00CD6659"/>
    <w:rsid w:val="00CD6D9A"/>
    <w:rsid w:val="00CE08B3"/>
    <w:rsid w:val="00CE1100"/>
    <w:rsid w:val="00CF1033"/>
    <w:rsid w:val="00CF6E57"/>
    <w:rsid w:val="00D04365"/>
    <w:rsid w:val="00D07233"/>
    <w:rsid w:val="00D1548D"/>
    <w:rsid w:val="00D26457"/>
    <w:rsid w:val="00D52096"/>
    <w:rsid w:val="00D61ADA"/>
    <w:rsid w:val="00D915DF"/>
    <w:rsid w:val="00D92450"/>
    <w:rsid w:val="00D92B05"/>
    <w:rsid w:val="00DD0176"/>
    <w:rsid w:val="00DD3910"/>
    <w:rsid w:val="00DD5BF5"/>
    <w:rsid w:val="00DF6123"/>
    <w:rsid w:val="00DF7594"/>
    <w:rsid w:val="00E01126"/>
    <w:rsid w:val="00E02167"/>
    <w:rsid w:val="00E07515"/>
    <w:rsid w:val="00E07B23"/>
    <w:rsid w:val="00E361F0"/>
    <w:rsid w:val="00E36BD2"/>
    <w:rsid w:val="00E4287B"/>
    <w:rsid w:val="00E60559"/>
    <w:rsid w:val="00E64099"/>
    <w:rsid w:val="00E724DE"/>
    <w:rsid w:val="00E85150"/>
    <w:rsid w:val="00E933B9"/>
    <w:rsid w:val="00E93DE4"/>
    <w:rsid w:val="00EA63A3"/>
    <w:rsid w:val="00EB17F5"/>
    <w:rsid w:val="00EC7DBA"/>
    <w:rsid w:val="00ED17EE"/>
    <w:rsid w:val="00ED69C2"/>
    <w:rsid w:val="00EE5633"/>
    <w:rsid w:val="00EF4164"/>
    <w:rsid w:val="00EF45A7"/>
    <w:rsid w:val="00F24E9B"/>
    <w:rsid w:val="00F3365A"/>
    <w:rsid w:val="00F345A4"/>
    <w:rsid w:val="00F3593C"/>
    <w:rsid w:val="00F36747"/>
    <w:rsid w:val="00F37DC5"/>
    <w:rsid w:val="00F401B4"/>
    <w:rsid w:val="00F4113C"/>
    <w:rsid w:val="00F508A7"/>
    <w:rsid w:val="00F532E4"/>
    <w:rsid w:val="00F537F5"/>
    <w:rsid w:val="00F54BC8"/>
    <w:rsid w:val="00F65D03"/>
    <w:rsid w:val="00F77AC9"/>
    <w:rsid w:val="00FA6A6D"/>
    <w:rsid w:val="00FB2CBF"/>
    <w:rsid w:val="00FB5074"/>
    <w:rsid w:val="00FC11DB"/>
    <w:rsid w:val="00FC2321"/>
    <w:rsid w:val="00FC23AE"/>
    <w:rsid w:val="00FC3D0E"/>
    <w:rsid w:val="00FC4A55"/>
    <w:rsid w:val="00FD5465"/>
    <w:rsid w:val="00FE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unhideWhenUsed/>
    <w:rsid w:val="006D3BB6"/>
    <w:pPr>
      <w:tabs>
        <w:tab w:val="center" w:pos="4513"/>
        <w:tab w:val="right" w:pos="9026"/>
      </w:tabs>
    </w:pPr>
  </w:style>
  <w:style w:type="character" w:customStyle="1" w:styleId="HeaderChar">
    <w:name w:val="Header Char"/>
    <w:basedOn w:val="DefaultParagraphFont"/>
    <w:link w:val="Header"/>
    <w:uiPriority w:val="99"/>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59"/>
    <w:rsid w:val="0084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28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21DC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6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364B"/>
    <w:pPr>
      <w:spacing w:before="100" w:beforeAutospacing="1" w:after="100" w:afterAutospacing="1"/>
    </w:pPr>
    <w:rPr>
      <w:rFonts w:ascii="Arial" w:hAnsi="Arial" w:cs="Arial"/>
      <w:color w:val="000000"/>
    </w:rPr>
  </w:style>
  <w:style w:type="character" w:styleId="Emphasis">
    <w:name w:val="Emphasis"/>
    <w:basedOn w:val="DefaultParagraphFont"/>
    <w:qFormat/>
    <w:rsid w:val="0092364B"/>
    <w:rPr>
      <w:i/>
      <w:iCs/>
    </w:rPr>
  </w:style>
  <w:style w:type="paragraph" w:styleId="BodyText3">
    <w:name w:val="Body Text 3"/>
    <w:basedOn w:val="Normal"/>
    <w:link w:val="BodyText3Char"/>
    <w:rsid w:val="0009671F"/>
    <w:rPr>
      <w:rFonts w:ascii="Arial" w:hAnsi="Arial" w:cs="Arial"/>
      <w:sz w:val="22"/>
      <w:lang w:eastAsia="en-US"/>
    </w:rPr>
  </w:style>
  <w:style w:type="character" w:customStyle="1" w:styleId="BodyText3Char">
    <w:name w:val="Body Text 3 Char"/>
    <w:basedOn w:val="DefaultParagraphFont"/>
    <w:link w:val="BodyText3"/>
    <w:rsid w:val="0009671F"/>
    <w:rPr>
      <w:rFonts w:ascii="Arial" w:eastAsia="Times New Roman" w:hAnsi="Arial" w:cs="Arial"/>
      <w:szCs w:val="24"/>
    </w:rPr>
  </w:style>
  <w:style w:type="paragraph" w:styleId="ListParagraph">
    <w:name w:val="List Paragraph"/>
    <w:basedOn w:val="Normal"/>
    <w:uiPriority w:val="34"/>
    <w:qFormat/>
    <w:rsid w:val="0009671F"/>
    <w:pPr>
      <w:ind w:left="720"/>
      <w:contextualSpacing/>
    </w:pPr>
  </w:style>
  <w:style w:type="character" w:customStyle="1" w:styleId="bs-content-rb-glossary3">
    <w:name w:val="bs-content-rb-glossary3"/>
    <w:basedOn w:val="DefaultParagraphFont"/>
    <w:rsid w:val="00471C1D"/>
    <w:rPr>
      <w:i/>
      <w:iCs/>
      <w:shd w:val="clear" w:color="auto" w:fill="FBF49C"/>
    </w:rPr>
  </w:style>
  <w:style w:type="paragraph" w:styleId="BalloonText">
    <w:name w:val="Balloon Text"/>
    <w:basedOn w:val="Normal"/>
    <w:link w:val="BalloonTextChar"/>
    <w:uiPriority w:val="99"/>
    <w:semiHidden/>
    <w:unhideWhenUsed/>
    <w:rsid w:val="001946C1"/>
    <w:rPr>
      <w:rFonts w:ascii="Tahoma" w:hAnsi="Tahoma" w:cs="Tahoma"/>
      <w:sz w:val="16"/>
      <w:szCs w:val="16"/>
    </w:rPr>
  </w:style>
  <w:style w:type="character" w:customStyle="1" w:styleId="BalloonTextChar">
    <w:name w:val="Balloon Text Char"/>
    <w:basedOn w:val="DefaultParagraphFont"/>
    <w:link w:val="BalloonText"/>
    <w:uiPriority w:val="99"/>
    <w:semiHidden/>
    <w:rsid w:val="001946C1"/>
    <w:rPr>
      <w:rFonts w:ascii="Tahoma" w:eastAsia="Times New Roman" w:hAnsi="Tahoma" w:cs="Tahoma"/>
      <w:sz w:val="16"/>
      <w:szCs w:val="16"/>
      <w:lang w:eastAsia="en-GB"/>
    </w:rPr>
  </w:style>
  <w:style w:type="paragraph" w:styleId="Header">
    <w:name w:val="header"/>
    <w:basedOn w:val="Normal"/>
    <w:link w:val="HeaderChar"/>
    <w:uiPriority w:val="99"/>
    <w:unhideWhenUsed/>
    <w:rsid w:val="006D3BB6"/>
    <w:pPr>
      <w:tabs>
        <w:tab w:val="center" w:pos="4513"/>
        <w:tab w:val="right" w:pos="9026"/>
      </w:tabs>
    </w:pPr>
  </w:style>
  <w:style w:type="character" w:customStyle="1" w:styleId="HeaderChar">
    <w:name w:val="Header Char"/>
    <w:basedOn w:val="DefaultParagraphFont"/>
    <w:link w:val="Header"/>
    <w:uiPriority w:val="99"/>
    <w:rsid w:val="006D3B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3BB6"/>
    <w:pPr>
      <w:tabs>
        <w:tab w:val="center" w:pos="4513"/>
        <w:tab w:val="right" w:pos="9026"/>
      </w:tabs>
    </w:pPr>
  </w:style>
  <w:style w:type="character" w:customStyle="1" w:styleId="FooterChar">
    <w:name w:val="Footer Char"/>
    <w:basedOn w:val="DefaultParagraphFont"/>
    <w:link w:val="Footer"/>
    <w:uiPriority w:val="99"/>
    <w:rsid w:val="006D3BB6"/>
    <w:rPr>
      <w:rFonts w:ascii="Times New Roman" w:eastAsia="Times New Roman" w:hAnsi="Times New Roman" w:cs="Times New Roman"/>
      <w:sz w:val="24"/>
      <w:szCs w:val="24"/>
      <w:lang w:eastAsia="en-GB"/>
    </w:rPr>
  </w:style>
  <w:style w:type="table" w:styleId="TableGrid">
    <w:name w:val="Table Grid"/>
    <w:basedOn w:val="TableNormal"/>
    <w:uiPriority w:val="59"/>
    <w:rsid w:val="0084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428C"/>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721DC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386">
      <w:bodyDiv w:val="1"/>
      <w:marLeft w:val="0"/>
      <w:marRight w:val="0"/>
      <w:marTop w:val="0"/>
      <w:marBottom w:val="0"/>
      <w:divBdr>
        <w:top w:val="none" w:sz="0" w:space="0" w:color="auto"/>
        <w:left w:val="none" w:sz="0" w:space="0" w:color="auto"/>
        <w:bottom w:val="none" w:sz="0" w:space="0" w:color="auto"/>
        <w:right w:val="none" w:sz="0" w:space="0" w:color="auto"/>
      </w:divBdr>
      <w:divsChild>
        <w:div w:id="784076955">
          <w:marLeft w:val="0"/>
          <w:marRight w:val="0"/>
          <w:marTop w:val="0"/>
          <w:marBottom w:val="0"/>
          <w:divBdr>
            <w:top w:val="none" w:sz="0" w:space="0" w:color="auto"/>
            <w:left w:val="none" w:sz="0" w:space="0" w:color="auto"/>
            <w:bottom w:val="none" w:sz="0" w:space="0" w:color="auto"/>
            <w:right w:val="none" w:sz="0" w:space="0" w:color="auto"/>
          </w:divBdr>
          <w:divsChild>
            <w:div w:id="1730374051">
              <w:marLeft w:val="0"/>
              <w:marRight w:val="0"/>
              <w:marTop w:val="0"/>
              <w:marBottom w:val="0"/>
              <w:divBdr>
                <w:top w:val="none" w:sz="0" w:space="0" w:color="auto"/>
                <w:left w:val="none" w:sz="0" w:space="0" w:color="auto"/>
                <w:bottom w:val="none" w:sz="0" w:space="0" w:color="auto"/>
                <w:right w:val="none" w:sz="0" w:space="0" w:color="auto"/>
              </w:divBdr>
              <w:divsChild>
                <w:div w:id="795149618">
                  <w:marLeft w:val="0"/>
                  <w:marRight w:val="0"/>
                  <w:marTop w:val="0"/>
                  <w:marBottom w:val="0"/>
                  <w:divBdr>
                    <w:top w:val="none" w:sz="0" w:space="0" w:color="auto"/>
                    <w:left w:val="none" w:sz="0" w:space="0" w:color="auto"/>
                    <w:bottom w:val="none" w:sz="0" w:space="0" w:color="auto"/>
                    <w:right w:val="none" w:sz="0" w:space="0" w:color="auto"/>
                  </w:divBdr>
                  <w:divsChild>
                    <w:div w:id="1128278761">
                      <w:marLeft w:val="0"/>
                      <w:marRight w:val="0"/>
                      <w:marTop w:val="234"/>
                      <w:marBottom w:val="234"/>
                      <w:divBdr>
                        <w:top w:val="none" w:sz="0" w:space="0" w:color="auto"/>
                        <w:left w:val="none" w:sz="0" w:space="0" w:color="auto"/>
                        <w:bottom w:val="none" w:sz="0" w:space="0" w:color="auto"/>
                        <w:right w:val="none" w:sz="0" w:space="0" w:color="auto"/>
                      </w:divBdr>
                      <w:divsChild>
                        <w:div w:id="1942495823">
                          <w:marLeft w:val="0"/>
                          <w:marRight w:val="0"/>
                          <w:marTop w:val="0"/>
                          <w:marBottom w:val="0"/>
                          <w:divBdr>
                            <w:top w:val="none" w:sz="0" w:space="0" w:color="auto"/>
                            <w:left w:val="none" w:sz="0" w:space="0" w:color="auto"/>
                            <w:bottom w:val="none" w:sz="0" w:space="0" w:color="auto"/>
                            <w:right w:val="none" w:sz="0" w:space="0" w:color="auto"/>
                          </w:divBdr>
                          <w:divsChild>
                            <w:div w:id="1944461988">
                              <w:marLeft w:val="0"/>
                              <w:marRight w:val="0"/>
                              <w:marTop w:val="234"/>
                              <w:marBottom w:val="234"/>
                              <w:divBdr>
                                <w:top w:val="none" w:sz="0" w:space="0" w:color="auto"/>
                                <w:left w:val="none" w:sz="0" w:space="0" w:color="auto"/>
                                <w:bottom w:val="none" w:sz="0" w:space="0" w:color="auto"/>
                                <w:right w:val="none" w:sz="0" w:space="0" w:color="auto"/>
                              </w:divBdr>
                              <w:divsChild>
                                <w:div w:id="872231088">
                                  <w:marLeft w:val="0"/>
                                  <w:marRight w:val="0"/>
                                  <w:marTop w:val="0"/>
                                  <w:marBottom w:val="0"/>
                                  <w:divBdr>
                                    <w:top w:val="none" w:sz="0" w:space="0" w:color="auto"/>
                                    <w:left w:val="none" w:sz="0" w:space="0" w:color="auto"/>
                                    <w:bottom w:val="none" w:sz="0" w:space="0" w:color="auto"/>
                                    <w:right w:val="none" w:sz="0" w:space="0" w:color="auto"/>
                                  </w:divBdr>
                                  <w:divsChild>
                                    <w:div w:id="12872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294616">
      <w:bodyDiv w:val="1"/>
      <w:marLeft w:val="0"/>
      <w:marRight w:val="0"/>
      <w:marTop w:val="0"/>
      <w:marBottom w:val="0"/>
      <w:divBdr>
        <w:top w:val="none" w:sz="0" w:space="0" w:color="auto"/>
        <w:left w:val="none" w:sz="0" w:space="0" w:color="auto"/>
        <w:bottom w:val="none" w:sz="0" w:space="0" w:color="auto"/>
        <w:right w:val="none" w:sz="0" w:space="0" w:color="auto"/>
      </w:divBdr>
      <w:divsChild>
        <w:div w:id="291205345">
          <w:marLeft w:val="432"/>
          <w:marRight w:val="0"/>
          <w:marTop w:val="115"/>
          <w:marBottom w:val="0"/>
          <w:divBdr>
            <w:top w:val="none" w:sz="0" w:space="0" w:color="auto"/>
            <w:left w:val="none" w:sz="0" w:space="0" w:color="auto"/>
            <w:bottom w:val="none" w:sz="0" w:space="0" w:color="auto"/>
            <w:right w:val="none" w:sz="0" w:space="0" w:color="auto"/>
          </w:divBdr>
        </w:div>
      </w:divsChild>
    </w:div>
    <w:div w:id="719282677">
      <w:bodyDiv w:val="1"/>
      <w:marLeft w:val="0"/>
      <w:marRight w:val="0"/>
      <w:marTop w:val="0"/>
      <w:marBottom w:val="0"/>
      <w:divBdr>
        <w:top w:val="none" w:sz="0" w:space="0" w:color="auto"/>
        <w:left w:val="none" w:sz="0" w:space="0" w:color="auto"/>
        <w:bottom w:val="none" w:sz="0" w:space="0" w:color="auto"/>
        <w:right w:val="none" w:sz="0" w:space="0" w:color="auto"/>
      </w:divBdr>
    </w:div>
    <w:div w:id="853417690">
      <w:bodyDiv w:val="1"/>
      <w:marLeft w:val="0"/>
      <w:marRight w:val="0"/>
      <w:marTop w:val="0"/>
      <w:marBottom w:val="0"/>
      <w:divBdr>
        <w:top w:val="none" w:sz="0" w:space="0" w:color="auto"/>
        <w:left w:val="none" w:sz="0" w:space="0" w:color="auto"/>
        <w:bottom w:val="none" w:sz="0" w:space="0" w:color="auto"/>
        <w:right w:val="none" w:sz="0" w:space="0" w:color="auto"/>
      </w:divBdr>
      <w:divsChild>
        <w:div w:id="437415184">
          <w:marLeft w:val="0"/>
          <w:marRight w:val="0"/>
          <w:marTop w:val="0"/>
          <w:marBottom w:val="0"/>
          <w:divBdr>
            <w:top w:val="none" w:sz="0" w:space="0" w:color="auto"/>
            <w:left w:val="none" w:sz="0" w:space="0" w:color="auto"/>
            <w:bottom w:val="none" w:sz="0" w:space="0" w:color="auto"/>
            <w:right w:val="none" w:sz="0" w:space="0" w:color="auto"/>
          </w:divBdr>
          <w:divsChild>
            <w:div w:id="1875265278">
              <w:marLeft w:val="0"/>
              <w:marRight w:val="0"/>
              <w:marTop w:val="0"/>
              <w:marBottom w:val="0"/>
              <w:divBdr>
                <w:top w:val="none" w:sz="0" w:space="0" w:color="auto"/>
                <w:left w:val="none" w:sz="0" w:space="0" w:color="auto"/>
                <w:bottom w:val="none" w:sz="0" w:space="0" w:color="auto"/>
                <w:right w:val="none" w:sz="0" w:space="0" w:color="auto"/>
              </w:divBdr>
              <w:divsChild>
                <w:div w:id="699012811">
                  <w:marLeft w:val="0"/>
                  <w:marRight w:val="0"/>
                  <w:marTop w:val="0"/>
                  <w:marBottom w:val="0"/>
                  <w:divBdr>
                    <w:top w:val="none" w:sz="0" w:space="0" w:color="auto"/>
                    <w:left w:val="none" w:sz="0" w:space="0" w:color="auto"/>
                    <w:bottom w:val="none" w:sz="0" w:space="0" w:color="auto"/>
                    <w:right w:val="none" w:sz="0" w:space="0" w:color="auto"/>
                  </w:divBdr>
                  <w:divsChild>
                    <w:div w:id="1235629551">
                      <w:marLeft w:val="0"/>
                      <w:marRight w:val="0"/>
                      <w:marTop w:val="234"/>
                      <w:marBottom w:val="234"/>
                      <w:divBdr>
                        <w:top w:val="none" w:sz="0" w:space="0" w:color="auto"/>
                        <w:left w:val="none" w:sz="0" w:space="0" w:color="auto"/>
                        <w:bottom w:val="none" w:sz="0" w:space="0" w:color="auto"/>
                        <w:right w:val="none" w:sz="0" w:space="0" w:color="auto"/>
                      </w:divBdr>
                      <w:divsChild>
                        <w:div w:id="1254587943">
                          <w:marLeft w:val="0"/>
                          <w:marRight w:val="0"/>
                          <w:marTop w:val="0"/>
                          <w:marBottom w:val="0"/>
                          <w:divBdr>
                            <w:top w:val="none" w:sz="0" w:space="0" w:color="auto"/>
                            <w:left w:val="none" w:sz="0" w:space="0" w:color="auto"/>
                            <w:bottom w:val="none" w:sz="0" w:space="0" w:color="auto"/>
                            <w:right w:val="none" w:sz="0" w:space="0" w:color="auto"/>
                          </w:divBdr>
                          <w:divsChild>
                            <w:div w:id="1978685655">
                              <w:marLeft w:val="0"/>
                              <w:marRight w:val="0"/>
                              <w:marTop w:val="234"/>
                              <w:marBottom w:val="234"/>
                              <w:divBdr>
                                <w:top w:val="none" w:sz="0" w:space="0" w:color="auto"/>
                                <w:left w:val="none" w:sz="0" w:space="0" w:color="auto"/>
                                <w:bottom w:val="none" w:sz="0" w:space="0" w:color="auto"/>
                                <w:right w:val="none" w:sz="0" w:space="0" w:color="auto"/>
                              </w:divBdr>
                              <w:divsChild>
                                <w:div w:id="1316688170">
                                  <w:marLeft w:val="0"/>
                                  <w:marRight w:val="0"/>
                                  <w:marTop w:val="0"/>
                                  <w:marBottom w:val="0"/>
                                  <w:divBdr>
                                    <w:top w:val="none" w:sz="0" w:space="0" w:color="auto"/>
                                    <w:left w:val="none" w:sz="0" w:space="0" w:color="auto"/>
                                    <w:bottom w:val="none" w:sz="0" w:space="0" w:color="auto"/>
                                    <w:right w:val="none" w:sz="0" w:space="0" w:color="auto"/>
                                  </w:divBdr>
                                  <w:divsChild>
                                    <w:div w:id="1828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177998">
      <w:bodyDiv w:val="1"/>
      <w:marLeft w:val="0"/>
      <w:marRight w:val="0"/>
      <w:marTop w:val="0"/>
      <w:marBottom w:val="0"/>
      <w:divBdr>
        <w:top w:val="none" w:sz="0" w:space="0" w:color="auto"/>
        <w:left w:val="none" w:sz="0" w:space="0" w:color="auto"/>
        <w:bottom w:val="none" w:sz="0" w:space="0" w:color="auto"/>
        <w:right w:val="none" w:sz="0" w:space="0" w:color="auto"/>
      </w:divBdr>
      <w:divsChild>
        <w:div w:id="149909930">
          <w:marLeft w:val="0"/>
          <w:marRight w:val="0"/>
          <w:marTop w:val="0"/>
          <w:marBottom w:val="0"/>
          <w:divBdr>
            <w:top w:val="none" w:sz="0" w:space="0" w:color="auto"/>
            <w:left w:val="none" w:sz="0" w:space="0" w:color="auto"/>
            <w:bottom w:val="none" w:sz="0" w:space="0" w:color="auto"/>
            <w:right w:val="none" w:sz="0" w:space="0" w:color="auto"/>
          </w:divBdr>
          <w:divsChild>
            <w:div w:id="512646377">
              <w:marLeft w:val="0"/>
              <w:marRight w:val="0"/>
              <w:marTop w:val="0"/>
              <w:marBottom w:val="0"/>
              <w:divBdr>
                <w:top w:val="none" w:sz="0" w:space="0" w:color="auto"/>
                <w:left w:val="none" w:sz="0" w:space="0" w:color="auto"/>
                <w:bottom w:val="none" w:sz="0" w:space="0" w:color="auto"/>
                <w:right w:val="none" w:sz="0" w:space="0" w:color="auto"/>
              </w:divBdr>
              <w:divsChild>
                <w:div w:id="1808083775">
                  <w:marLeft w:val="0"/>
                  <w:marRight w:val="0"/>
                  <w:marTop w:val="0"/>
                  <w:marBottom w:val="0"/>
                  <w:divBdr>
                    <w:top w:val="none" w:sz="0" w:space="0" w:color="auto"/>
                    <w:left w:val="none" w:sz="0" w:space="0" w:color="auto"/>
                    <w:bottom w:val="none" w:sz="0" w:space="0" w:color="auto"/>
                    <w:right w:val="none" w:sz="0" w:space="0" w:color="auto"/>
                  </w:divBdr>
                  <w:divsChild>
                    <w:div w:id="672299106">
                      <w:marLeft w:val="0"/>
                      <w:marRight w:val="0"/>
                      <w:marTop w:val="234"/>
                      <w:marBottom w:val="234"/>
                      <w:divBdr>
                        <w:top w:val="none" w:sz="0" w:space="0" w:color="auto"/>
                        <w:left w:val="none" w:sz="0" w:space="0" w:color="auto"/>
                        <w:bottom w:val="none" w:sz="0" w:space="0" w:color="auto"/>
                        <w:right w:val="none" w:sz="0" w:space="0" w:color="auto"/>
                      </w:divBdr>
                      <w:divsChild>
                        <w:div w:id="432475975">
                          <w:marLeft w:val="0"/>
                          <w:marRight w:val="0"/>
                          <w:marTop w:val="0"/>
                          <w:marBottom w:val="0"/>
                          <w:divBdr>
                            <w:top w:val="none" w:sz="0" w:space="0" w:color="auto"/>
                            <w:left w:val="none" w:sz="0" w:space="0" w:color="auto"/>
                            <w:bottom w:val="none" w:sz="0" w:space="0" w:color="auto"/>
                            <w:right w:val="none" w:sz="0" w:space="0" w:color="auto"/>
                          </w:divBdr>
                          <w:divsChild>
                            <w:div w:id="2079591652">
                              <w:marLeft w:val="0"/>
                              <w:marRight w:val="0"/>
                              <w:marTop w:val="234"/>
                              <w:marBottom w:val="234"/>
                              <w:divBdr>
                                <w:top w:val="none" w:sz="0" w:space="0" w:color="auto"/>
                                <w:left w:val="none" w:sz="0" w:space="0" w:color="auto"/>
                                <w:bottom w:val="none" w:sz="0" w:space="0" w:color="auto"/>
                                <w:right w:val="none" w:sz="0" w:space="0" w:color="auto"/>
                              </w:divBdr>
                              <w:divsChild>
                                <w:div w:id="1216308064">
                                  <w:marLeft w:val="0"/>
                                  <w:marRight w:val="0"/>
                                  <w:marTop w:val="0"/>
                                  <w:marBottom w:val="0"/>
                                  <w:divBdr>
                                    <w:top w:val="none" w:sz="0" w:space="0" w:color="auto"/>
                                    <w:left w:val="none" w:sz="0" w:space="0" w:color="auto"/>
                                    <w:bottom w:val="none" w:sz="0" w:space="0" w:color="auto"/>
                                    <w:right w:val="none" w:sz="0" w:space="0" w:color="auto"/>
                                  </w:divBdr>
                                  <w:divsChild>
                                    <w:div w:id="1275594604">
                                      <w:marLeft w:val="0"/>
                                      <w:marRight w:val="0"/>
                                      <w:marTop w:val="0"/>
                                      <w:marBottom w:val="0"/>
                                      <w:divBdr>
                                        <w:top w:val="none" w:sz="0" w:space="0" w:color="auto"/>
                                        <w:left w:val="none" w:sz="0" w:space="0" w:color="auto"/>
                                        <w:bottom w:val="none" w:sz="0" w:space="0" w:color="auto"/>
                                        <w:right w:val="none" w:sz="0" w:space="0" w:color="auto"/>
                                      </w:divBdr>
                                      <w:divsChild>
                                        <w:div w:id="11867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165855">
      <w:bodyDiv w:val="1"/>
      <w:marLeft w:val="0"/>
      <w:marRight w:val="0"/>
      <w:marTop w:val="0"/>
      <w:marBottom w:val="0"/>
      <w:divBdr>
        <w:top w:val="none" w:sz="0" w:space="0" w:color="auto"/>
        <w:left w:val="none" w:sz="0" w:space="0" w:color="auto"/>
        <w:bottom w:val="none" w:sz="0" w:space="0" w:color="auto"/>
        <w:right w:val="none" w:sz="0" w:space="0" w:color="auto"/>
      </w:divBdr>
      <w:divsChild>
        <w:div w:id="639842106">
          <w:marLeft w:val="432"/>
          <w:marRight w:val="0"/>
          <w:marTop w:val="115"/>
          <w:marBottom w:val="0"/>
          <w:divBdr>
            <w:top w:val="none" w:sz="0" w:space="0" w:color="auto"/>
            <w:left w:val="none" w:sz="0" w:space="0" w:color="auto"/>
            <w:bottom w:val="none" w:sz="0" w:space="0" w:color="auto"/>
            <w:right w:val="none" w:sz="0" w:space="0" w:color="auto"/>
          </w:divBdr>
        </w:div>
      </w:divsChild>
    </w:div>
    <w:div w:id="1159075527">
      <w:bodyDiv w:val="1"/>
      <w:marLeft w:val="0"/>
      <w:marRight w:val="0"/>
      <w:marTop w:val="0"/>
      <w:marBottom w:val="0"/>
      <w:divBdr>
        <w:top w:val="none" w:sz="0" w:space="0" w:color="auto"/>
        <w:left w:val="none" w:sz="0" w:space="0" w:color="auto"/>
        <w:bottom w:val="none" w:sz="0" w:space="0" w:color="auto"/>
        <w:right w:val="none" w:sz="0" w:space="0" w:color="auto"/>
      </w:divBdr>
    </w:div>
    <w:div w:id="1214660093">
      <w:bodyDiv w:val="1"/>
      <w:marLeft w:val="0"/>
      <w:marRight w:val="0"/>
      <w:marTop w:val="0"/>
      <w:marBottom w:val="0"/>
      <w:divBdr>
        <w:top w:val="none" w:sz="0" w:space="0" w:color="auto"/>
        <w:left w:val="none" w:sz="0" w:space="0" w:color="auto"/>
        <w:bottom w:val="none" w:sz="0" w:space="0" w:color="auto"/>
        <w:right w:val="none" w:sz="0" w:space="0" w:color="auto"/>
      </w:divBdr>
    </w:div>
    <w:div w:id="1416897253">
      <w:bodyDiv w:val="1"/>
      <w:marLeft w:val="0"/>
      <w:marRight w:val="0"/>
      <w:marTop w:val="0"/>
      <w:marBottom w:val="0"/>
      <w:divBdr>
        <w:top w:val="none" w:sz="0" w:space="0" w:color="auto"/>
        <w:left w:val="none" w:sz="0" w:space="0" w:color="auto"/>
        <w:bottom w:val="none" w:sz="0" w:space="0" w:color="auto"/>
        <w:right w:val="none" w:sz="0" w:space="0" w:color="auto"/>
      </w:divBdr>
      <w:divsChild>
        <w:div w:id="1502358326">
          <w:marLeft w:val="432"/>
          <w:marRight w:val="0"/>
          <w:marTop w:val="125"/>
          <w:marBottom w:val="0"/>
          <w:divBdr>
            <w:top w:val="none" w:sz="0" w:space="0" w:color="auto"/>
            <w:left w:val="none" w:sz="0" w:space="0" w:color="auto"/>
            <w:bottom w:val="none" w:sz="0" w:space="0" w:color="auto"/>
            <w:right w:val="none" w:sz="0" w:space="0" w:color="auto"/>
          </w:divBdr>
        </w:div>
      </w:divsChild>
    </w:div>
    <w:div w:id="1472092966">
      <w:bodyDiv w:val="1"/>
      <w:marLeft w:val="0"/>
      <w:marRight w:val="0"/>
      <w:marTop w:val="0"/>
      <w:marBottom w:val="0"/>
      <w:divBdr>
        <w:top w:val="none" w:sz="0" w:space="0" w:color="auto"/>
        <w:left w:val="none" w:sz="0" w:space="0" w:color="auto"/>
        <w:bottom w:val="none" w:sz="0" w:space="0" w:color="auto"/>
        <w:right w:val="none" w:sz="0" w:space="0" w:color="auto"/>
      </w:divBdr>
      <w:divsChild>
        <w:div w:id="721490821">
          <w:marLeft w:val="0"/>
          <w:marRight w:val="0"/>
          <w:marTop w:val="0"/>
          <w:marBottom w:val="0"/>
          <w:divBdr>
            <w:top w:val="none" w:sz="0" w:space="0" w:color="auto"/>
            <w:left w:val="none" w:sz="0" w:space="0" w:color="auto"/>
            <w:bottom w:val="none" w:sz="0" w:space="0" w:color="auto"/>
            <w:right w:val="none" w:sz="0" w:space="0" w:color="auto"/>
          </w:divBdr>
          <w:divsChild>
            <w:div w:id="2039618790">
              <w:marLeft w:val="0"/>
              <w:marRight w:val="0"/>
              <w:marTop w:val="0"/>
              <w:marBottom w:val="0"/>
              <w:divBdr>
                <w:top w:val="none" w:sz="0" w:space="0" w:color="auto"/>
                <w:left w:val="none" w:sz="0" w:space="0" w:color="auto"/>
                <w:bottom w:val="none" w:sz="0" w:space="0" w:color="auto"/>
                <w:right w:val="none" w:sz="0" w:space="0" w:color="auto"/>
              </w:divBdr>
              <w:divsChild>
                <w:div w:id="1573933051">
                  <w:marLeft w:val="0"/>
                  <w:marRight w:val="0"/>
                  <w:marTop w:val="0"/>
                  <w:marBottom w:val="0"/>
                  <w:divBdr>
                    <w:top w:val="none" w:sz="0" w:space="0" w:color="auto"/>
                    <w:left w:val="none" w:sz="0" w:space="0" w:color="auto"/>
                    <w:bottom w:val="none" w:sz="0" w:space="0" w:color="auto"/>
                    <w:right w:val="none" w:sz="0" w:space="0" w:color="auto"/>
                  </w:divBdr>
                  <w:divsChild>
                    <w:div w:id="2002390406">
                      <w:marLeft w:val="0"/>
                      <w:marRight w:val="0"/>
                      <w:marTop w:val="234"/>
                      <w:marBottom w:val="234"/>
                      <w:divBdr>
                        <w:top w:val="none" w:sz="0" w:space="0" w:color="auto"/>
                        <w:left w:val="none" w:sz="0" w:space="0" w:color="auto"/>
                        <w:bottom w:val="none" w:sz="0" w:space="0" w:color="auto"/>
                        <w:right w:val="none" w:sz="0" w:space="0" w:color="auto"/>
                      </w:divBdr>
                      <w:divsChild>
                        <w:div w:id="469639460">
                          <w:marLeft w:val="0"/>
                          <w:marRight w:val="0"/>
                          <w:marTop w:val="0"/>
                          <w:marBottom w:val="0"/>
                          <w:divBdr>
                            <w:top w:val="none" w:sz="0" w:space="0" w:color="auto"/>
                            <w:left w:val="none" w:sz="0" w:space="0" w:color="auto"/>
                            <w:bottom w:val="none" w:sz="0" w:space="0" w:color="auto"/>
                            <w:right w:val="none" w:sz="0" w:space="0" w:color="auto"/>
                          </w:divBdr>
                          <w:divsChild>
                            <w:div w:id="1106535905">
                              <w:marLeft w:val="0"/>
                              <w:marRight w:val="0"/>
                              <w:marTop w:val="234"/>
                              <w:marBottom w:val="234"/>
                              <w:divBdr>
                                <w:top w:val="none" w:sz="0" w:space="0" w:color="auto"/>
                                <w:left w:val="none" w:sz="0" w:space="0" w:color="auto"/>
                                <w:bottom w:val="none" w:sz="0" w:space="0" w:color="auto"/>
                                <w:right w:val="none" w:sz="0" w:space="0" w:color="auto"/>
                              </w:divBdr>
                              <w:divsChild>
                                <w:div w:id="69349034">
                                  <w:marLeft w:val="0"/>
                                  <w:marRight w:val="0"/>
                                  <w:marTop w:val="0"/>
                                  <w:marBottom w:val="0"/>
                                  <w:divBdr>
                                    <w:top w:val="none" w:sz="0" w:space="0" w:color="auto"/>
                                    <w:left w:val="none" w:sz="0" w:space="0" w:color="auto"/>
                                    <w:bottom w:val="none" w:sz="0" w:space="0" w:color="auto"/>
                                    <w:right w:val="none" w:sz="0" w:space="0" w:color="auto"/>
                                  </w:divBdr>
                                  <w:divsChild>
                                    <w:div w:id="474757784">
                                      <w:marLeft w:val="0"/>
                                      <w:marRight w:val="0"/>
                                      <w:marTop w:val="0"/>
                                      <w:marBottom w:val="0"/>
                                      <w:divBdr>
                                        <w:top w:val="none" w:sz="0" w:space="0" w:color="auto"/>
                                        <w:left w:val="none" w:sz="0" w:space="0" w:color="auto"/>
                                        <w:bottom w:val="none" w:sz="0" w:space="0" w:color="auto"/>
                                        <w:right w:val="none" w:sz="0" w:space="0" w:color="auto"/>
                                      </w:divBdr>
                                      <w:divsChild>
                                        <w:div w:id="17916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77931">
      <w:bodyDiv w:val="1"/>
      <w:marLeft w:val="0"/>
      <w:marRight w:val="0"/>
      <w:marTop w:val="0"/>
      <w:marBottom w:val="0"/>
      <w:divBdr>
        <w:top w:val="none" w:sz="0" w:space="0" w:color="auto"/>
        <w:left w:val="none" w:sz="0" w:space="0" w:color="auto"/>
        <w:bottom w:val="none" w:sz="0" w:space="0" w:color="auto"/>
        <w:right w:val="none" w:sz="0" w:space="0" w:color="auto"/>
      </w:divBdr>
    </w:div>
    <w:div w:id="1771273803">
      <w:bodyDiv w:val="1"/>
      <w:marLeft w:val="0"/>
      <w:marRight w:val="0"/>
      <w:marTop w:val="0"/>
      <w:marBottom w:val="0"/>
      <w:divBdr>
        <w:top w:val="none" w:sz="0" w:space="0" w:color="auto"/>
        <w:left w:val="none" w:sz="0" w:space="0" w:color="auto"/>
        <w:bottom w:val="none" w:sz="0" w:space="0" w:color="auto"/>
        <w:right w:val="none" w:sz="0" w:space="0" w:color="auto"/>
      </w:divBdr>
      <w:divsChild>
        <w:div w:id="1387997503">
          <w:marLeft w:val="432"/>
          <w:marRight w:val="0"/>
          <w:marTop w:val="115"/>
          <w:marBottom w:val="0"/>
          <w:divBdr>
            <w:top w:val="none" w:sz="0" w:space="0" w:color="auto"/>
            <w:left w:val="none" w:sz="0" w:space="0" w:color="auto"/>
            <w:bottom w:val="none" w:sz="0" w:space="0" w:color="auto"/>
            <w:right w:val="none" w:sz="0" w:space="0" w:color="auto"/>
          </w:divBdr>
        </w:div>
      </w:divsChild>
    </w:div>
    <w:div w:id="1824733417">
      <w:bodyDiv w:val="1"/>
      <w:marLeft w:val="0"/>
      <w:marRight w:val="0"/>
      <w:marTop w:val="0"/>
      <w:marBottom w:val="0"/>
      <w:divBdr>
        <w:top w:val="none" w:sz="0" w:space="0" w:color="auto"/>
        <w:left w:val="none" w:sz="0" w:space="0" w:color="auto"/>
        <w:bottom w:val="none" w:sz="0" w:space="0" w:color="auto"/>
        <w:right w:val="none" w:sz="0" w:space="0" w:color="auto"/>
      </w:divBdr>
    </w:div>
    <w:div w:id="20425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315B7-DB67-4415-836E-6D1C8628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18</Pages>
  <Words>5565</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texjnr</cp:lastModifiedBy>
  <cp:revision>125</cp:revision>
  <cp:lastPrinted>2016-09-02T18:15:00Z</cp:lastPrinted>
  <dcterms:created xsi:type="dcterms:W3CDTF">2016-07-22T11:57:00Z</dcterms:created>
  <dcterms:modified xsi:type="dcterms:W3CDTF">2017-10-08T17:25:00Z</dcterms:modified>
</cp:coreProperties>
</file>